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623D3" w14:textId="77777777" w:rsidR="00F93BC2" w:rsidRDefault="00F93BC2" w:rsidP="00F93BC2">
      <w:pPr>
        <w:jc w:val="center"/>
      </w:pPr>
    </w:p>
    <w:p w14:paraId="3D89205C" w14:textId="77777777" w:rsidR="00F93BC2" w:rsidRDefault="00F93BC2" w:rsidP="00F93BC2">
      <w:pPr>
        <w:jc w:val="center"/>
      </w:pPr>
    </w:p>
    <w:p w14:paraId="50AB3792" w14:textId="77777777" w:rsidR="00F93BC2" w:rsidRDefault="00F93BC2" w:rsidP="00F93BC2">
      <w:pPr>
        <w:jc w:val="center"/>
      </w:pPr>
    </w:p>
    <w:p w14:paraId="537FC730" w14:textId="77777777" w:rsidR="00F93BC2" w:rsidRDefault="00F93BC2" w:rsidP="00F93BC2">
      <w:pPr>
        <w:jc w:val="center"/>
      </w:pPr>
    </w:p>
    <w:p w14:paraId="3F14BBBF" w14:textId="77777777" w:rsidR="00F93BC2" w:rsidRDefault="00F93BC2" w:rsidP="00F93BC2">
      <w:pPr>
        <w:jc w:val="center"/>
      </w:pPr>
      <w:r>
        <w:rPr>
          <w:noProof/>
        </w:rPr>
        <w:drawing>
          <wp:inline distT="0" distB="0" distL="0" distR="0" wp14:anchorId="36C52DD8" wp14:editId="457C7A28">
            <wp:extent cx="4212702" cy="1969179"/>
            <wp:effectExtent l="0" t="0" r="0" b="0"/>
            <wp:docPr id="1195725380" name="Bildobjekt 1195725380" descr="En bild som visar symbol, Teckensnitt, logotyp,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25380" name="Bildobjekt 1195725380" descr="En bild som visar symbol, Teckensnitt, logotyp, clipart&#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4212702" cy="1969179"/>
                    </a:xfrm>
                    <a:prstGeom prst="rect">
                      <a:avLst/>
                    </a:prstGeom>
                  </pic:spPr>
                </pic:pic>
              </a:graphicData>
            </a:graphic>
          </wp:inline>
        </w:drawing>
      </w:r>
    </w:p>
    <w:p w14:paraId="70B0FEF8" w14:textId="77777777" w:rsidR="00F93BC2" w:rsidRDefault="00F93BC2" w:rsidP="00F93BC2">
      <w:pPr>
        <w:jc w:val="center"/>
      </w:pPr>
    </w:p>
    <w:p w14:paraId="513270F8" w14:textId="77777777" w:rsidR="00F93BC2" w:rsidRDefault="00F93BC2" w:rsidP="00F93BC2">
      <w:pPr>
        <w:jc w:val="center"/>
        <w:rPr>
          <w:i/>
          <w:iCs/>
          <w:sz w:val="56"/>
          <w:szCs w:val="56"/>
        </w:rPr>
      </w:pPr>
    </w:p>
    <w:p w14:paraId="3B13012C" w14:textId="77777777" w:rsidR="00F93BC2" w:rsidRDefault="00F93BC2" w:rsidP="00F93BC2">
      <w:pPr>
        <w:jc w:val="center"/>
        <w:rPr>
          <w:i/>
          <w:iCs/>
          <w:sz w:val="56"/>
          <w:szCs w:val="56"/>
        </w:rPr>
      </w:pPr>
      <w:r w:rsidRPr="27B57AEF">
        <w:rPr>
          <w:i/>
          <w:iCs/>
          <w:sz w:val="56"/>
          <w:szCs w:val="56"/>
        </w:rPr>
        <w:t>Titel</w:t>
      </w:r>
    </w:p>
    <w:p w14:paraId="6C79C15F" w14:textId="77777777" w:rsidR="00F93BC2" w:rsidRDefault="00F93BC2" w:rsidP="00F93BC2">
      <w:pPr>
        <w:jc w:val="center"/>
        <w:rPr>
          <w:i/>
          <w:iCs/>
        </w:rPr>
      </w:pPr>
      <w:r w:rsidRPr="27B57AEF">
        <w:rPr>
          <w:i/>
          <w:iCs/>
        </w:rPr>
        <w:t xml:space="preserve">Namn </w:t>
      </w:r>
    </w:p>
    <w:p w14:paraId="15FC39F3" w14:textId="77777777" w:rsidR="00F93BC2" w:rsidRDefault="00F93BC2" w:rsidP="00F93BC2">
      <w:pPr>
        <w:jc w:val="center"/>
        <w:rPr>
          <w:i/>
          <w:iCs/>
        </w:rPr>
      </w:pPr>
      <w:r w:rsidRPr="429134EC">
        <w:rPr>
          <w:i/>
          <w:iCs/>
        </w:rPr>
        <w:t xml:space="preserve"> </w:t>
      </w:r>
    </w:p>
    <w:p w14:paraId="0847CA11" w14:textId="77777777" w:rsidR="00F93BC2" w:rsidRDefault="00F93BC2" w:rsidP="00F93BC2">
      <w:pPr>
        <w:jc w:val="center"/>
        <w:rPr>
          <w:i/>
          <w:iCs/>
        </w:rPr>
      </w:pPr>
      <w:r w:rsidRPr="429134EC">
        <w:rPr>
          <w:i/>
          <w:iCs/>
        </w:rPr>
        <w:t xml:space="preserve"> </w:t>
      </w:r>
    </w:p>
    <w:p w14:paraId="451F96C9" w14:textId="77777777" w:rsidR="00F93BC2" w:rsidRPr="00911630" w:rsidRDefault="00F93BC2" w:rsidP="00F93BC2">
      <w:r w:rsidRPr="00911630">
        <w:t xml:space="preserve"> </w:t>
      </w:r>
    </w:p>
    <w:p w14:paraId="67E88817" w14:textId="77777777" w:rsidR="00F93BC2" w:rsidRPr="00911630" w:rsidRDefault="00F93BC2" w:rsidP="00F93BC2"/>
    <w:p w14:paraId="5EB9C9D9" w14:textId="77777777" w:rsidR="00F93BC2" w:rsidRPr="00911630" w:rsidRDefault="00F93BC2" w:rsidP="00F93BC2"/>
    <w:p w14:paraId="18816E77" w14:textId="77777777" w:rsidR="00F93BC2" w:rsidRPr="00911630" w:rsidRDefault="00F93BC2" w:rsidP="00F93BC2"/>
    <w:p w14:paraId="38777C89" w14:textId="77777777" w:rsidR="00F93BC2" w:rsidRPr="00911630" w:rsidRDefault="00F93BC2" w:rsidP="00F93BC2"/>
    <w:p w14:paraId="5AF15B2D" w14:textId="77777777" w:rsidR="00F93BC2" w:rsidRPr="00911630" w:rsidRDefault="00F93BC2" w:rsidP="00F93BC2"/>
    <w:p w14:paraId="06F4E15A" w14:textId="77777777" w:rsidR="00F93BC2" w:rsidRDefault="00F93BC2" w:rsidP="00F93BC2"/>
    <w:p w14:paraId="73A5DED9" w14:textId="77777777" w:rsidR="00F93BC2" w:rsidRDefault="00F93BC2" w:rsidP="00F93BC2"/>
    <w:p w14:paraId="1D0CF155" w14:textId="77777777" w:rsidR="00F93BC2" w:rsidRDefault="00F93BC2" w:rsidP="00F93BC2"/>
    <w:p w14:paraId="161914F7" w14:textId="523B1BD2" w:rsidR="00F93BC2" w:rsidRDefault="00F93BC2" w:rsidP="00F93BC2">
      <w:r>
        <w:t>Examensarbete</w:t>
      </w:r>
      <w:r w:rsidRPr="00911630">
        <w:t xml:space="preserve"> </w:t>
      </w:r>
      <w:r w:rsidRPr="00F93BC2">
        <w:rPr>
          <w:i/>
          <w:iCs/>
        </w:rPr>
        <w:t>X</w:t>
      </w:r>
      <w:r w:rsidRPr="00911630">
        <w:t xml:space="preserve"> YHp</w:t>
      </w:r>
    </w:p>
    <w:p w14:paraId="624BD0E0" w14:textId="77777777" w:rsidR="00F93BC2" w:rsidRPr="00F93BC2" w:rsidRDefault="00F93BC2" w:rsidP="00F93BC2">
      <w:pPr>
        <w:rPr>
          <w:i/>
          <w:iCs/>
        </w:rPr>
      </w:pPr>
      <w:r w:rsidRPr="00F93BC2">
        <w:rPr>
          <w:i/>
          <w:iCs/>
        </w:rPr>
        <w:t>Datum &amp; år</w:t>
      </w:r>
    </w:p>
    <w:p w14:paraId="5F2C2387" w14:textId="77777777" w:rsidR="00F93BC2" w:rsidRDefault="00F93BC2" w:rsidP="00F93BC2">
      <w:pPr>
        <w:rPr>
          <w:i/>
          <w:iCs/>
        </w:rPr>
        <w:sectPr w:rsidR="00F93BC2" w:rsidSect="00B05795">
          <w:headerReference w:type="default" r:id="rId12"/>
          <w:footerReference w:type="default" r:id="rId13"/>
          <w:headerReference w:type="first" r:id="rId14"/>
          <w:footerReference w:type="first" r:id="rId15"/>
          <w:pgSz w:w="11906" w:h="16838"/>
          <w:pgMar w:top="1417" w:right="1417" w:bottom="1417" w:left="1417" w:header="708" w:footer="708" w:gutter="0"/>
          <w:pgNumType w:fmt="lowerRoman" w:start="1"/>
          <w:cols w:space="708"/>
          <w:titlePg/>
          <w:docGrid w:linePitch="360"/>
        </w:sectPr>
      </w:pPr>
      <w:r w:rsidRPr="00F93BC2">
        <w:rPr>
          <w:i/>
          <w:iCs/>
        </w:rPr>
        <w:t>Program</w:t>
      </w:r>
    </w:p>
    <w:p w14:paraId="01B295B6" w14:textId="0C66CF52" w:rsidR="00F93BC2" w:rsidRPr="00F93BC2" w:rsidRDefault="00F93BC2" w:rsidP="00F93BC2">
      <w:pPr>
        <w:rPr>
          <w:i/>
          <w:iCs/>
        </w:rPr>
      </w:pPr>
      <w:r>
        <w:rPr>
          <w:b/>
          <w:sz w:val="28"/>
          <w:szCs w:val="28"/>
        </w:rPr>
        <w:lastRenderedPageBreak/>
        <w:t xml:space="preserve">Förord </w:t>
      </w:r>
    </w:p>
    <w:p w14:paraId="3B26254F" w14:textId="77777777" w:rsidR="00F93BC2" w:rsidRPr="00B05795" w:rsidRDefault="00F93BC2" w:rsidP="00F93BC2">
      <w:pPr>
        <w:rPr>
          <w:i/>
          <w:iCs/>
          <w:sz w:val="24"/>
          <w:szCs w:val="24"/>
        </w:rPr>
      </w:pPr>
      <w:r w:rsidRPr="00B05795">
        <w:rPr>
          <w:i/>
          <w:iCs/>
        </w:rPr>
        <w:t>Förordet används för att tala om varför rapporten kommit till samt var den är skriven. Man kan också tacka personer som hjälpt till med arbete eller resurser. Förordet skall vara kort och det brukar undertecknas med författarnas namn, datum och ort. Ett förord är inte något nödvändigt och kan med fördel utelämnas vid rapporter kortare än 10 sidor. Här skrivs även vilka som gjort vad i rapporten.</w:t>
      </w:r>
    </w:p>
    <w:p w14:paraId="1C14CC26" w14:textId="0EA951AD" w:rsidR="00B05795" w:rsidRDefault="00B05795">
      <w:r>
        <w:br w:type="page"/>
      </w:r>
    </w:p>
    <w:p w14:paraId="6B80BE0F" w14:textId="77777777" w:rsidR="00B05795" w:rsidRPr="001170AB" w:rsidRDefault="00B05795" w:rsidP="00B05795">
      <w:pPr>
        <w:rPr>
          <w:sz w:val="28"/>
          <w:szCs w:val="28"/>
        </w:rPr>
      </w:pPr>
      <w:r w:rsidRPr="001170AB">
        <w:rPr>
          <w:b/>
          <w:sz w:val="28"/>
          <w:szCs w:val="28"/>
        </w:rPr>
        <w:lastRenderedPageBreak/>
        <w:t>Sammanfattning</w:t>
      </w:r>
    </w:p>
    <w:p w14:paraId="45083864" w14:textId="33F23DE5" w:rsidR="00B05795" w:rsidRPr="00B05795" w:rsidRDefault="00B05795" w:rsidP="00B05795">
      <w:pPr>
        <w:rPr>
          <w:i/>
          <w:iCs/>
        </w:rPr>
      </w:pPr>
      <w:r w:rsidRPr="00B05795">
        <w:rPr>
          <w:i/>
          <w:iCs/>
        </w:rPr>
        <w:t>Sammanfattningen är fristående från rapporten i övrigt. Man skall kunna läsa sammanfattningen utan att ha läst rapporten, och tvärtom. I sammanfattningen skall det finnas en kort beskrivning av problem, metod och de viktigaste resultaten samt vad de medför. Den skall vara koncis, objektiv och lätt att förstå. Sammanfattningen skall sammanfatta arbetet och någon extra information, som inte finns i rapporten, får inte skrivas in i sammanfattningen. Sammanfattningen skall vara kort och bör maximalt innehålla 150–200 ord.</w:t>
      </w:r>
      <w:r w:rsidRPr="00B05795">
        <w:rPr>
          <w:i/>
          <w:iCs/>
          <w:sz w:val="14"/>
          <w:szCs w:val="14"/>
        </w:rPr>
        <w:t xml:space="preserve"> </w:t>
      </w:r>
    </w:p>
    <w:p w14:paraId="67682061" w14:textId="77777777" w:rsidR="00B05795" w:rsidRPr="001170AB" w:rsidRDefault="00B05795" w:rsidP="00B05795"/>
    <w:p w14:paraId="20AF1117" w14:textId="77777777" w:rsidR="00B05795" w:rsidRPr="001170AB" w:rsidRDefault="00B05795" w:rsidP="00B05795">
      <w:pPr>
        <w:rPr>
          <w:sz w:val="28"/>
          <w:szCs w:val="28"/>
        </w:rPr>
      </w:pPr>
      <w:r w:rsidRPr="001170AB">
        <w:rPr>
          <w:b/>
          <w:sz w:val="28"/>
          <w:szCs w:val="28"/>
        </w:rPr>
        <w:t>Abstract</w:t>
      </w:r>
    </w:p>
    <w:p w14:paraId="772F6FC0" w14:textId="49206DE3" w:rsidR="00B05795" w:rsidRPr="00B05795" w:rsidRDefault="00B05795" w:rsidP="00B05795">
      <w:pPr>
        <w:rPr>
          <w:i/>
          <w:iCs/>
        </w:rPr>
      </w:pPr>
      <w:r w:rsidRPr="00B05795">
        <w:rPr>
          <w:i/>
          <w:iCs/>
        </w:rPr>
        <w:t>Sammanfattning på engelska, är sammanfattningen lång bör abstract ligga på en egen sida.</w:t>
      </w:r>
    </w:p>
    <w:p w14:paraId="10AF1A4A" w14:textId="7C247BB9" w:rsidR="00B05795" w:rsidRDefault="00B05795">
      <w:r>
        <w:br w:type="page"/>
      </w:r>
    </w:p>
    <w:p w14:paraId="7FFBDBF4" w14:textId="77777777" w:rsidR="00B05795" w:rsidRDefault="00B05795" w:rsidP="00B05795">
      <w:pPr>
        <w:tabs>
          <w:tab w:val="left" w:pos="1200"/>
        </w:tabs>
        <w:rPr>
          <w:b/>
          <w:sz w:val="28"/>
          <w:szCs w:val="28"/>
        </w:rPr>
      </w:pPr>
      <w:r w:rsidRPr="001170AB">
        <w:rPr>
          <w:b/>
          <w:sz w:val="28"/>
          <w:szCs w:val="28"/>
        </w:rPr>
        <w:lastRenderedPageBreak/>
        <w:t>Innehållsförteckning</w:t>
      </w:r>
    </w:p>
    <w:p w14:paraId="17BAB282" w14:textId="3149DDAB" w:rsidR="0041398E" w:rsidRPr="0041398E" w:rsidRDefault="0041398E" w:rsidP="0041398E">
      <w:pPr>
        <w:rPr>
          <w:i/>
          <w:iCs/>
        </w:rPr>
      </w:pPr>
      <w:r w:rsidRPr="0041398E">
        <w:rPr>
          <w:i/>
          <w:iCs/>
        </w:rPr>
        <w:t>Denna del ska visa vilka rubriker rapporten innehåller och bör göras med verktyget för att skapa innehållsförteckningar. Används verktyget kommer listan att hämta alla rubriker som är formaterade som rubriker. Numreringen bör starta vid inledningen därför har avsnittsbrytning infogats efter beteckningar för att inte listan ska ta med de inledande delarna som endast numrerats med romerska siffror.</w:t>
      </w:r>
    </w:p>
    <w:sdt>
      <w:sdtPr>
        <w:rPr>
          <w:rFonts w:asciiTheme="minorHAnsi" w:eastAsiaTheme="minorHAnsi" w:hAnsiTheme="minorHAnsi" w:cstheme="minorBidi"/>
          <w:color w:val="auto"/>
          <w:sz w:val="22"/>
          <w:szCs w:val="22"/>
          <w:lang w:eastAsia="en-US"/>
        </w:rPr>
        <w:id w:val="1403795572"/>
        <w:docPartObj>
          <w:docPartGallery w:val="Table of Contents"/>
          <w:docPartUnique/>
        </w:docPartObj>
      </w:sdtPr>
      <w:sdtEndPr>
        <w:rPr>
          <w:rFonts w:eastAsiaTheme="minorEastAsia"/>
          <w:b/>
          <w:bCs/>
        </w:rPr>
      </w:sdtEndPr>
      <w:sdtContent>
        <w:p w14:paraId="10201717" w14:textId="149B6DF6" w:rsidR="00B05795" w:rsidRDefault="00B05795">
          <w:pPr>
            <w:pStyle w:val="Innehllsfrteckningsrubrik"/>
          </w:pPr>
          <w:r>
            <w:t>Innehåll</w:t>
          </w:r>
        </w:p>
        <w:p w14:paraId="09694E05" w14:textId="035B9E97" w:rsidR="001536FA" w:rsidRDefault="00B05795">
          <w:pPr>
            <w:pStyle w:val="Innehll1"/>
            <w:tabs>
              <w:tab w:val="left" w:pos="480"/>
              <w:tab w:val="right" w:leader="dot" w:pos="9062"/>
            </w:tabs>
            <w:rPr>
              <w:rFonts w:eastAsiaTheme="minorEastAsia"/>
              <w:noProof/>
              <w:kern w:val="2"/>
              <w:sz w:val="24"/>
              <w:szCs w:val="24"/>
              <w:lang w:eastAsia="sv-SE"/>
              <w14:ligatures w14:val="standardContextual"/>
            </w:rPr>
          </w:pPr>
          <w:r>
            <w:fldChar w:fldCharType="begin"/>
          </w:r>
          <w:r>
            <w:instrText xml:space="preserve"> TOC \o "1-3" \h \z \u </w:instrText>
          </w:r>
          <w:r>
            <w:fldChar w:fldCharType="separate"/>
          </w:r>
          <w:hyperlink w:anchor="_Toc183612649" w:history="1">
            <w:r w:rsidR="001536FA" w:rsidRPr="006F24CE">
              <w:rPr>
                <w:rStyle w:val="Hyperlnk"/>
                <w:noProof/>
              </w:rPr>
              <w:t>1.</w:t>
            </w:r>
            <w:r w:rsidR="001536FA">
              <w:rPr>
                <w:rFonts w:eastAsiaTheme="minorEastAsia"/>
                <w:noProof/>
                <w:kern w:val="2"/>
                <w:sz w:val="24"/>
                <w:szCs w:val="24"/>
                <w:lang w:eastAsia="sv-SE"/>
                <w14:ligatures w14:val="standardContextual"/>
              </w:rPr>
              <w:tab/>
            </w:r>
            <w:r w:rsidR="001536FA" w:rsidRPr="006F24CE">
              <w:rPr>
                <w:rStyle w:val="Hyperlnk"/>
                <w:noProof/>
              </w:rPr>
              <w:t>Inledning</w:t>
            </w:r>
            <w:r w:rsidR="001536FA">
              <w:rPr>
                <w:noProof/>
                <w:webHidden/>
              </w:rPr>
              <w:tab/>
            </w:r>
            <w:r w:rsidR="001536FA">
              <w:rPr>
                <w:noProof/>
                <w:webHidden/>
              </w:rPr>
              <w:fldChar w:fldCharType="begin"/>
            </w:r>
            <w:r w:rsidR="001536FA">
              <w:rPr>
                <w:noProof/>
                <w:webHidden/>
              </w:rPr>
              <w:instrText xml:space="preserve"> PAGEREF _Toc183612649 \h </w:instrText>
            </w:r>
            <w:r w:rsidR="001536FA">
              <w:rPr>
                <w:noProof/>
                <w:webHidden/>
              </w:rPr>
            </w:r>
            <w:r w:rsidR="001536FA">
              <w:rPr>
                <w:noProof/>
                <w:webHidden/>
              </w:rPr>
              <w:fldChar w:fldCharType="separate"/>
            </w:r>
            <w:r w:rsidR="001536FA">
              <w:rPr>
                <w:noProof/>
                <w:webHidden/>
              </w:rPr>
              <w:t>1</w:t>
            </w:r>
            <w:r w:rsidR="001536FA">
              <w:rPr>
                <w:noProof/>
                <w:webHidden/>
              </w:rPr>
              <w:fldChar w:fldCharType="end"/>
            </w:r>
          </w:hyperlink>
        </w:p>
        <w:p w14:paraId="27E2DB47" w14:textId="4BC1A775" w:rsidR="001536FA" w:rsidRDefault="001536FA">
          <w:pPr>
            <w:pStyle w:val="Innehll2"/>
            <w:tabs>
              <w:tab w:val="left" w:pos="960"/>
              <w:tab w:val="right" w:leader="dot" w:pos="9062"/>
            </w:tabs>
            <w:rPr>
              <w:rFonts w:eastAsiaTheme="minorEastAsia"/>
              <w:noProof/>
              <w:kern w:val="2"/>
              <w:sz w:val="24"/>
              <w:szCs w:val="24"/>
              <w:lang w:eastAsia="sv-SE"/>
              <w14:ligatures w14:val="standardContextual"/>
            </w:rPr>
          </w:pPr>
          <w:hyperlink w:anchor="_Toc183612650" w:history="1">
            <w:r w:rsidRPr="006F24CE">
              <w:rPr>
                <w:rStyle w:val="Hyperlnk"/>
                <w:noProof/>
              </w:rPr>
              <w:t>1.1.</w:t>
            </w:r>
            <w:r>
              <w:rPr>
                <w:rFonts w:eastAsiaTheme="minorEastAsia"/>
                <w:noProof/>
                <w:kern w:val="2"/>
                <w:sz w:val="24"/>
                <w:szCs w:val="24"/>
                <w:lang w:eastAsia="sv-SE"/>
                <w14:ligatures w14:val="standardContextual"/>
              </w:rPr>
              <w:tab/>
            </w:r>
            <w:r w:rsidRPr="006F24CE">
              <w:rPr>
                <w:rStyle w:val="Hyperlnk"/>
                <w:noProof/>
              </w:rPr>
              <w:t>Bakgrund</w:t>
            </w:r>
            <w:r>
              <w:rPr>
                <w:noProof/>
                <w:webHidden/>
              </w:rPr>
              <w:tab/>
            </w:r>
            <w:r>
              <w:rPr>
                <w:noProof/>
                <w:webHidden/>
              </w:rPr>
              <w:fldChar w:fldCharType="begin"/>
            </w:r>
            <w:r>
              <w:rPr>
                <w:noProof/>
                <w:webHidden/>
              </w:rPr>
              <w:instrText xml:space="preserve"> PAGEREF _Toc183612650 \h </w:instrText>
            </w:r>
            <w:r>
              <w:rPr>
                <w:noProof/>
                <w:webHidden/>
              </w:rPr>
            </w:r>
            <w:r>
              <w:rPr>
                <w:noProof/>
                <w:webHidden/>
              </w:rPr>
              <w:fldChar w:fldCharType="separate"/>
            </w:r>
            <w:r>
              <w:rPr>
                <w:noProof/>
                <w:webHidden/>
              </w:rPr>
              <w:t>1</w:t>
            </w:r>
            <w:r>
              <w:rPr>
                <w:noProof/>
                <w:webHidden/>
              </w:rPr>
              <w:fldChar w:fldCharType="end"/>
            </w:r>
          </w:hyperlink>
        </w:p>
        <w:p w14:paraId="4502F4E1" w14:textId="6BB9D193" w:rsidR="001536FA" w:rsidRDefault="001536FA">
          <w:pPr>
            <w:pStyle w:val="Innehll2"/>
            <w:tabs>
              <w:tab w:val="left" w:pos="960"/>
              <w:tab w:val="right" w:leader="dot" w:pos="9062"/>
            </w:tabs>
            <w:rPr>
              <w:rFonts w:eastAsiaTheme="minorEastAsia"/>
              <w:noProof/>
              <w:kern w:val="2"/>
              <w:sz w:val="24"/>
              <w:szCs w:val="24"/>
              <w:lang w:eastAsia="sv-SE"/>
              <w14:ligatures w14:val="standardContextual"/>
            </w:rPr>
          </w:pPr>
          <w:hyperlink w:anchor="_Toc183612651" w:history="1">
            <w:r w:rsidRPr="006F24CE">
              <w:rPr>
                <w:rStyle w:val="Hyperlnk"/>
                <w:noProof/>
              </w:rPr>
              <w:t>1.2.</w:t>
            </w:r>
            <w:r>
              <w:rPr>
                <w:rFonts w:eastAsiaTheme="minorEastAsia"/>
                <w:noProof/>
                <w:kern w:val="2"/>
                <w:sz w:val="24"/>
                <w:szCs w:val="24"/>
                <w:lang w:eastAsia="sv-SE"/>
                <w14:ligatures w14:val="standardContextual"/>
              </w:rPr>
              <w:tab/>
            </w:r>
            <w:r w:rsidRPr="006F24CE">
              <w:rPr>
                <w:rStyle w:val="Hyperlnk"/>
                <w:noProof/>
              </w:rPr>
              <w:t>Problembeskrivning &amp; syfte</w:t>
            </w:r>
            <w:r>
              <w:rPr>
                <w:noProof/>
                <w:webHidden/>
              </w:rPr>
              <w:tab/>
            </w:r>
            <w:r>
              <w:rPr>
                <w:noProof/>
                <w:webHidden/>
              </w:rPr>
              <w:fldChar w:fldCharType="begin"/>
            </w:r>
            <w:r>
              <w:rPr>
                <w:noProof/>
                <w:webHidden/>
              </w:rPr>
              <w:instrText xml:space="preserve"> PAGEREF _Toc183612651 \h </w:instrText>
            </w:r>
            <w:r>
              <w:rPr>
                <w:noProof/>
                <w:webHidden/>
              </w:rPr>
            </w:r>
            <w:r>
              <w:rPr>
                <w:noProof/>
                <w:webHidden/>
              </w:rPr>
              <w:fldChar w:fldCharType="separate"/>
            </w:r>
            <w:r>
              <w:rPr>
                <w:noProof/>
                <w:webHidden/>
              </w:rPr>
              <w:t>1</w:t>
            </w:r>
            <w:r>
              <w:rPr>
                <w:noProof/>
                <w:webHidden/>
              </w:rPr>
              <w:fldChar w:fldCharType="end"/>
            </w:r>
          </w:hyperlink>
        </w:p>
        <w:p w14:paraId="1D793D86" w14:textId="3D83E972" w:rsidR="001536FA" w:rsidRDefault="001536FA">
          <w:pPr>
            <w:pStyle w:val="Innehll2"/>
            <w:tabs>
              <w:tab w:val="left" w:pos="960"/>
              <w:tab w:val="right" w:leader="dot" w:pos="9062"/>
            </w:tabs>
            <w:rPr>
              <w:rFonts w:eastAsiaTheme="minorEastAsia"/>
              <w:noProof/>
              <w:kern w:val="2"/>
              <w:sz w:val="24"/>
              <w:szCs w:val="24"/>
              <w:lang w:eastAsia="sv-SE"/>
              <w14:ligatures w14:val="standardContextual"/>
            </w:rPr>
          </w:pPr>
          <w:hyperlink w:anchor="_Toc183612652" w:history="1">
            <w:r w:rsidRPr="006F24CE">
              <w:rPr>
                <w:rStyle w:val="Hyperlnk"/>
                <w:noProof/>
              </w:rPr>
              <w:t>1.3.</w:t>
            </w:r>
            <w:r>
              <w:rPr>
                <w:rFonts w:eastAsiaTheme="minorEastAsia"/>
                <w:noProof/>
                <w:kern w:val="2"/>
                <w:sz w:val="24"/>
                <w:szCs w:val="24"/>
                <w:lang w:eastAsia="sv-SE"/>
                <w14:ligatures w14:val="standardContextual"/>
              </w:rPr>
              <w:tab/>
            </w:r>
            <w:r w:rsidRPr="006F24CE">
              <w:rPr>
                <w:rStyle w:val="Hyperlnk"/>
                <w:noProof/>
              </w:rPr>
              <w:t>Mål</w:t>
            </w:r>
            <w:r>
              <w:rPr>
                <w:noProof/>
                <w:webHidden/>
              </w:rPr>
              <w:tab/>
            </w:r>
            <w:r>
              <w:rPr>
                <w:noProof/>
                <w:webHidden/>
              </w:rPr>
              <w:fldChar w:fldCharType="begin"/>
            </w:r>
            <w:r>
              <w:rPr>
                <w:noProof/>
                <w:webHidden/>
              </w:rPr>
              <w:instrText xml:space="preserve"> PAGEREF _Toc183612652 \h </w:instrText>
            </w:r>
            <w:r>
              <w:rPr>
                <w:noProof/>
                <w:webHidden/>
              </w:rPr>
            </w:r>
            <w:r>
              <w:rPr>
                <w:noProof/>
                <w:webHidden/>
              </w:rPr>
              <w:fldChar w:fldCharType="separate"/>
            </w:r>
            <w:r>
              <w:rPr>
                <w:noProof/>
                <w:webHidden/>
              </w:rPr>
              <w:t>1</w:t>
            </w:r>
            <w:r>
              <w:rPr>
                <w:noProof/>
                <w:webHidden/>
              </w:rPr>
              <w:fldChar w:fldCharType="end"/>
            </w:r>
          </w:hyperlink>
        </w:p>
        <w:p w14:paraId="4F39F2BA" w14:textId="575013DE" w:rsidR="001536FA" w:rsidRDefault="001536FA">
          <w:pPr>
            <w:pStyle w:val="Innehll2"/>
            <w:tabs>
              <w:tab w:val="left" w:pos="960"/>
              <w:tab w:val="right" w:leader="dot" w:pos="9062"/>
            </w:tabs>
            <w:rPr>
              <w:rFonts w:eastAsiaTheme="minorEastAsia"/>
              <w:noProof/>
              <w:kern w:val="2"/>
              <w:sz w:val="24"/>
              <w:szCs w:val="24"/>
              <w:lang w:eastAsia="sv-SE"/>
              <w14:ligatures w14:val="standardContextual"/>
            </w:rPr>
          </w:pPr>
          <w:hyperlink w:anchor="_Toc183612653" w:history="1">
            <w:r w:rsidRPr="006F24CE">
              <w:rPr>
                <w:rStyle w:val="Hyperlnk"/>
                <w:noProof/>
              </w:rPr>
              <w:t>1.4.</w:t>
            </w:r>
            <w:r>
              <w:rPr>
                <w:rFonts w:eastAsiaTheme="minorEastAsia"/>
                <w:noProof/>
                <w:kern w:val="2"/>
                <w:sz w:val="24"/>
                <w:szCs w:val="24"/>
                <w:lang w:eastAsia="sv-SE"/>
                <w14:ligatures w14:val="standardContextual"/>
              </w:rPr>
              <w:tab/>
            </w:r>
            <w:r w:rsidRPr="006F24CE">
              <w:rPr>
                <w:rStyle w:val="Hyperlnk"/>
                <w:noProof/>
              </w:rPr>
              <w:t>Avgränsningar</w:t>
            </w:r>
            <w:r>
              <w:rPr>
                <w:noProof/>
                <w:webHidden/>
              </w:rPr>
              <w:tab/>
            </w:r>
            <w:r>
              <w:rPr>
                <w:noProof/>
                <w:webHidden/>
              </w:rPr>
              <w:fldChar w:fldCharType="begin"/>
            </w:r>
            <w:r>
              <w:rPr>
                <w:noProof/>
                <w:webHidden/>
              </w:rPr>
              <w:instrText xml:space="preserve"> PAGEREF _Toc183612653 \h </w:instrText>
            </w:r>
            <w:r>
              <w:rPr>
                <w:noProof/>
                <w:webHidden/>
              </w:rPr>
            </w:r>
            <w:r>
              <w:rPr>
                <w:noProof/>
                <w:webHidden/>
              </w:rPr>
              <w:fldChar w:fldCharType="separate"/>
            </w:r>
            <w:r>
              <w:rPr>
                <w:noProof/>
                <w:webHidden/>
              </w:rPr>
              <w:t>1</w:t>
            </w:r>
            <w:r>
              <w:rPr>
                <w:noProof/>
                <w:webHidden/>
              </w:rPr>
              <w:fldChar w:fldCharType="end"/>
            </w:r>
          </w:hyperlink>
        </w:p>
        <w:p w14:paraId="7D21BA7C" w14:textId="6B430ED3" w:rsidR="001536FA" w:rsidRDefault="001536FA">
          <w:pPr>
            <w:pStyle w:val="Innehll1"/>
            <w:tabs>
              <w:tab w:val="left" w:pos="480"/>
              <w:tab w:val="right" w:leader="dot" w:pos="9062"/>
            </w:tabs>
            <w:rPr>
              <w:rFonts w:eastAsiaTheme="minorEastAsia"/>
              <w:noProof/>
              <w:kern w:val="2"/>
              <w:sz w:val="24"/>
              <w:szCs w:val="24"/>
              <w:lang w:eastAsia="sv-SE"/>
              <w14:ligatures w14:val="standardContextual"/>
            </w:rPr>
          </w:pPr>
          <w:hyperlink w:anchor="_Toc183612654" w:history="1">
            <w:r w:rsidRPr="006F24CE">
              <w:rPr>
                <w:rStyle w:val="Hyperlnk"/>
                <w:noProof/>
              </w:rPr>
              <w:t>2.</w:t>
            </w:r>
            <w:r>
              <w:rPr>
                <w:rFonts w:eastAsiaTheme="minorEastAsia"/>
                <w:noProof/>
                <w:kern w:val="2"/>
                <w:sz w:val="24"/>
                <w:szCs w:val="24"/>
                <w:lang w:eastAsia="sv-SE"/>
                <w14:ligatures w14:val="standardContextual"/>
              </w:rPr>
              <w:tab/>
            </w:r>
            <w:r w:rsidRPr="006F24CE">
              <w:rPr>
                <w:rStyle w:val="Hyperlnk"/>
                <w:noProof/>
              </w:rPr>
              <w:t>Metod</w:t>
            </w:r>
            <w:r>
              <w:rPr>
                <w:noProof/>
                <w:webHidden/>
              </w:rPr>
              <w:tab/>
            </w:r>
            <w:r>
              <w:rPr>
                <w:noProof/>
                <w:webHidden/>
              </w:rPr>
              <w:fldChar w:fldCharType="begin"/>
            </w:r>
            <w:r>
              <w:rPr>
                <w:noProof/>
                <w:webHidden/>
              </w:rPr>
              <w:instrText xml:space="preserve"> PAGEREF _Toc183612654 \h </w:instrText>
            </w:r>
            <w:r>
              <w:rPr>
                <w:noProof/>
                <w:webHidden/>
              </w:rPr>
            </w:r>
            <w:r>
              <w:rPr>
                <w:noProof/>
                <w:webHidden/>
              </w:rPr>
              <w:fldChar w:fldCharType="separate"/>
            </w:r>
            <w:r>
              <w:rPr>
                <w:noProof/>
                <w:webHidden/>
              </w:rPr>
              <w:t>1</w:t>
            </w:r>
            <w:r>
              <w:rPr>
                <w:noProof/>
                <w:webHidden/>
              </w:rPr>
              <w:fldChar w:fldCharType="end"/>
            </w:r>
          </w:hyperlink>
        </w:p>
        <w:p w14:paraId="11FC1CFD" w14:textId="6CE537A1" w:rsidR="001536FA" w:rsidRDefault="001536FA">
          <w:pPr>
            <w:pStyle w:val="Innehll1"/>
            <w:tabs>
              <w:tab w:val="left" w:pos="480"/>
              <w:tab w:val="right" w:leader="dot" w:pos="9062"/>
            </w:tabs>
            <w:rPr>
              <w:rFonts w:eastAsiaTheme="minorEastAsia"/>
              <w:noProof/>
              <w:kern w:val="2"/>
              <w:sz w:val="24"/>
              <w:szCs w:val="24"/>
              <w:lang w:eastAsia="sv-SE"/>
              <w14:ligatures w14:val="standardContextual"/>
            </w:rPr>
          </w:pPr>
          <w:hyperlink w:anchor="_Toc183612655" w:history="1">
            <w:r w:rsidRPr="006F24CE">
              <w:rPr>
                <w:rStyle w:val="Hyperlnk"/>
                <w:noProof/>
              </w:rPr>
              <w:t>3.</w:t>
            </w:r>
            <w:r>
              <w:rPr>
                <w:rFonts w:eastAsiaTheme="minorEastAsia"/>
                <w:noProof/>
                <w:kern w:val="2"/>
                <w:sz w:val="24"/>
                <w:szCs w:val="24"/>
                <w:lang w:eastAsia="sv-SE"/>
                <w14:ligatures w14:val="standardContextual"/>
              </w:rPr>
              <w:tab/>
            </w:r>
            <w:r w:rsidRPr="006F24CE">
              <w:rPr>
                <w:rStyle w:val="Hyperlnk"/>
                <w:noProof/>
              </w:rPr>
              <w:t>Teori</w:t>
            </w:r>
            <w:r>
              <w:rPr>
                <w:noProof/>
                <w:webHidden/>
              </w:rPr>
              <w:tab/>
            </w:r>
            <w:r>
              <w:rPr>
                <w:noProof/>
                <w:webHidden/>
              </w:rPr>
              <w:fldChar w:fldCharType="begin"/>
            </w:r>
            <w:r>
              <w:rPr>
                <w:noProof/>
                <w:webHidden/>
              </w:rPr>
              <w:instrText xml:space="preserve"> PAGEREF _Toc183612655 \h </w:instrText>
            </w:r>
            <w:r>
              <w:rPr>
                <w:noProof/>
                <w:webHidden/>
              </w:rPr>
            </w:r>
            <w:r>
              <w:rPr>
                <w:noProof/>
                <w:webHidden/>
              </w:rPr>
              <w:fldChar w:fldCharType="separate"/>
            </w:r>
            <w:r>
              <w:rPr>
                <w:noProof/>
                <w:webHidden/>
              </w:rPr>
              <w:t>2</w:t>
            </w:r>
            <w:r>
              <w:rPr>
                <w:noProof/>
                <w:webHidden/>
              </w:rPr>
              <w:fldChar w:fldCharType="end"/>
            </w:r>
          </w:hyperlink>
        </w:p>
        <w:p w14:paraId="0FF0C5CB" w14:textId="715C865B" w:rsidR="001536FA" w:rsidRDefault="001536FA">
          <w:pPr>
            <w:pStyle w:val="Innehll1"/>
            <w:tabs>
              <w:tab w:val="left" w:pos="480"/>
              <w:tab w:val="right" w:leader="dot" w:pos="9062"/>
            </w:tabs>
            <w:rPr>
              <w:rFonts w:eastAsiaTheme="minorEastAsia"/>
              <w:noProof/>
              <w:kern w:val="2"/>
              <w:sz w:val="24"/>
              <w:szCs w:val="24"/>
              <w:lang w:eastAsia="sv-SE"/>
              <w14:ligatures w14:val="standardContextual"/>
            </w:rPr>
          </w:pPr>
          <w:hyperlink w:anchor="_Toc183612656" w:history="1">
            <w:r w:rsidRPr="006F24CE">
              <w:rPr>
                <w:rStyle w:val="Hyperlnk"/>
                <w:noProof/>
              </w:rPr>
              <w:t>4.</w:t>
            </w:r>
            <w:r>
              <w:rPr>
                <w:rFonts w:eastAsiaTheme="minorEastAsia"/>
                <w:noProof/>
                <w:kern w:val="2"/>
                <w:sz w:val="24"/>
                <w:szCs w:val="24"/>
                <w:lang w:eastAsia="sv-SE"/>
                <w14:ligatures w14:val="standardContextual"/>
              </w:rPr>
              <w:tab/>
            </w:r>
            <w:r w:rsidRPr="006F24CE">
              <w:rPr>
                <w:rStyle w:val="Hyperlnk"/>
                <w:noProof/>
              </w:rPr>
              <w:t>Resultat</w:t>
            </w:r>
            <w:r>
              <w:rPr>
                <w:noProof/>
                <w:webHidden/>
              </w:rPr>
              <w:tab/>
            </w:r>
            <w:r>
              <w:rPr>
                <w:noProof/>
                <w:webHidden/>
              </w:rPr>
              <w:fldChar w:fldCharType="begin"/>
            </w:r>
            <w:r>
              <w:rPr>
                <w:noProof/>
                <w:webHidden/>
              </w:rPr>
              <w:instrText xml:space="preserve"> PAGEREF _Toc183612656 \h </w:instrText>
            </w:r>
            <w:r>
              <w:rPr>
                <w:noProof/>
                <w:webHidden/>
              </w:rPr>
            </w:r>
            <w:r>
              <w:rPr>
                <w:noProof/>
                <w:webHidden/>
              </w:rPr>
              <w:fldChar w:fldCharType="separate"/>
            </w:r>
            <w:r>
              <w:rPr>
                <w:noProof/>
                <w:webHidden/>
              </w:rPr>
              <w:t>3</w:t>
            </w:r>
            <w:r>
              <w:rPr>
                <w:noProof/>
                <w:webHidden/>
              </w:rPr>
              <w:fldChar w:fldCharType="end"/>
            </w:r>
          </w:hyperlink>
        </w:p>
        <w:p w14:paraId="22E0B2D9" w14:textId="18F75D99" w:rsidR="001536FA" w:rsidRDefault="001536FA">
          <w:pPr>
            <w:pStyle w:val="Innehll1"/>
            <w:tabs>
              <w:tab w:val="left" w:pos="480"/>
              <w:tab w:val="right" w:leader="dot" w:pos="9062"/>
            </w:tabs>
            <w:rPr>
              <w:rFonts w:eastAsiaTheme="minorEastAsia"/>
              <w:noProof/>
              <w:kern w:val="2"/>
              <w:sz w:val="24"/>
              <w:szCs w:val="24"/>
              <w:lang w:eastAsia="sv-SE"/>
              <w14:ligatures w14:val="standardContextual"/>
            </w:rPr>
          </w:pPr>
          <w:hyperlink w:anchor="_Toc183612657" w:history="1">
            <w:r w:rsidRPr="006F24CE">
              <w:rPr>
                <w:rStyle w:val="Hyperlnk"/>
                <w:noProof/>
              </w:rPr>
              <w:t>5.</w:t>
            </w:r>
            <w:r>
              <w:rPr>
                <w:rFonts w:eastAsiaTheme="minorEastAsia"/>
                <w:noProof/>
                <w:kern w:val="2"/>
                <w:sz w:val="24"/>
                <w:szCs w:val="24"/>
                <w:lang w:eastAsia="sv-SE"/>
                <w14:ligatures w14:val="standardContextual"/>
              </w:rPr>
              <w:tab/>
            </w:r>
            <w:r w:rsidRPr="006F24CE">
              <w:rPr>
                <w:rStyle w:val="Hyperlnk"/>
                <w:noProof/>
              </w:rPr>
              <w:t>Diskussion</w:t>
            </w:r>
            <w:r>
              <w:rPr>
                <w:noProof/>
                <w:webHidden/>
              </w:rPr>
              <w:tab/>
            </w:r>
            <w:r>
              <w:rPr>
                <w:noProof/>
                <w:webHidden/>
              </w:rPr>
              <w:fldChar w:fldCharType="begin"/>
            </w:r>
            <w:r>
              <w:rPr>
                <w:noProof/>
                <w:webHidden/>
              </w:rPr>
              <w:instrText xml:space="preserve"> PAGEREF _Toc183612657 \h </w:instrText>
            </w:r>
            <w:r>
              <w:rPr>
                <w:noProof/>
                <w:webHidden/>
              </w:rPr>
            </w:r>
            <w:r>
              <w:rPr>
                <w:noProof/>
                <w:webHidden/>
              </w:rPr>
              <w:fldChar w:fldCharType="separate"/>
            </w:r>
            <w:r>
              <w:rPr>
                <w:noProof/>
                <w:webHidden/>
              </w:rPr>
              <w:t>3</w:t>
            </w:r>
            <w:r>
              <w:rPr>
                <w:noProof/>
                <w:webHidden/>
              </w:rPr>
              <w:fldChar w:fldCharType="end"/>
            </w:r>
          </w:hyperlink>
        </w:p>
        <w:p w14:paraId="2139E7DB" w14:textId="3640F5E1" w:rsidR="001536FA" w:rsidRDefault="001536FA">
          <w:pPr>
            <w:pStyle w:val="Innehll1"/>
            <w:tabs>
              <w:tab w:val="left" w:pos="480"/>
              <w:tab w:val="right" w:leader="dot" w:pos="9062"/>
            </w:tabs>
            <w:rPr>
              <w:rFonts w:eastAsiaTheme="minorEastAsia"/>
              <w:noProof/>
              <w:kern w:val="2"/>
              <w:sz w:val="24"/>
              <w:szCs w:val="24"/>
              <w:lang w:eastAsia="sv-SE"/>
              <w14:ligatures w14:val="standardContextual"/>
            </w:rPr>
          </w:pPr>
          <w:hyperlink w:anchor="_Toc183612658" w:history="1">
            <w:r w:rsidRPr="006F24CE">
              <w:rPr>
                <w:rStyle w:val="Hyperlnk"/>
                <w:noProof/>
              </w:rPr>
              <w:t>6.</w:t>
            </w:r>
            <w:r>
              <w:rPr>
                <w:rFonts w:eastAsiaTheme="minorEastAsia"/>
                <w:noProof/>
                <w:kern w:val="2"/>
                <w:sz w:val="24"/>
                <w:szCs w:val="24"/>
                <w:lang w:eastAsia="sv-SE"/>
                <w14:ligatures w14:val="standardContextual"/>
              </w:rPr>
              <w:tab/>
            </w:r>
            <w:r w:rsidRPr="006F24CE">
              <w:rPr>
                <w:rStyle w:val="Hyperlnk"/>
                <w:noProof/>
              </w:rPr>
              <w:t>Slutsats</w:t>
            </w:r>
            <w:r>
              <w:rPr>
                <w:noProof/>
                <w:webHidden/>
              </w:rPr>
              <w:tab/>
            </w:r>
            <w:r>
              <w:rPr>
                <w:noProof/>
                <w:webHidden/>
              </w:rPr>
              <w:fldChar w:fldCharType="begin"/>
            </w:r>
            <w:r>
              <w:rPr>
                <w:noProof/>
                <w:webHidden/>
              </w:rPr>
              <w:instrText xml:space="preserve"> PAGEREF _Toc183612658 \h </w:instrText>
            </w:r>
            <w:r>
              <w:rPr>
                <w:noProof/>
                <w:webHidden/>
              </w:rPr>
            </w:r>
            <w:r>
              <w:rPr>
                <w:noProof/>
                <w:webHidden/>
              </w:rPr>
              <w:fldChar w:fldCharType="separate"/>
            </w:r>
            <w:r>
              <w:rPr>
                <w:noProof/>
                <w:webHidden/>
              </w:rPr>
              <w:t>4</w:t>
            </w:r>
            <w:r>
              <w:rPr>
                <w:noProof/>
                <w:webHidden/>
              </w:rPr>
              <w:fldChar w:fldCharType="end"/>
            </w:r>
          </w:hyperlink>
        </w:p>
        <w:p w14:paraId="458078CD" w14:textId="00FF8B35" w:rsidR="001536FA" w:rsidRDefault="001536FA">
          <w:pPr>
            <w:pStyle w:val="Innehll1"/>
            <w:tabs>
              <w:tab w:val="left" w:pos="480"/>
              <w:tab w:val="right" w:leader="dot" w:pos="9062"/>
            </w:tabs>
            <w:rPr>
              <w:rFonts w:eastAsiaTheme="minorEastAsia"/>
              <w:noProof/>
              <w:kern w:val="2"/>
              <w:sz w:val="24"/>
              <w:szCs w:val="24"/>
              <w:lang w:eastAsia="sv-SE"/>
              <w14:ligatures w14:val="standardContextual"/>
            </w:rPr>
          </w:pPr>
          <w:hyperlink w:anchor="_Toc183612659" w:history="1">
            <w:r w:rsidRPr="006F24CE">
              <w:rPr>
                <w:rStyle w:val="Hyperlnk"/>
                <w:noProof/>
              </w:rPr>
              <w:t>7.</w:t>
            </w:r>
            <w:r>
              <w:rPr>
                <w:rFonts w:eastAsiaTheme="minorEastAsia"/>
                <w:noProof/>
                <w:kern w:val="2"/>
                <w:sz w:val="24"/>
                <w:szCs w:val="24"/>
                <w:lang w:eastAsia="sv-SE"/>
                <w14:ligatures w14:val="standardContextual"/>
              </w:rPr>
              <w:tab/>
            </w:r>
            <w:r w:rsidRPr="006F24CE">
              <w:rPr>
                <w:rStyle w:val="Hyperlnk"/>
                <w:noProof/>
              </w:rPr>
              <w:t>Referenser</w:t>
            </w:r>
            <w:r>
              <w:rPr>
                <w:noProof/>
                <w:webHidden/>
              </w:rPr>
              <w:tab/>
            </w:r>
            <w:r>
              <w:rPr>
                <w:noProof/>
                <w:webHidden/>
              </w:rPr>
              <w:fldChar w:fldCharType="begin"/>
            </w:r>
            <w:r>
              <w:rPr>
                <w:noProof/>
                <w:webHidden/>
              </w:rPr>
              <w:instrText xml:space="preserve"> PAGEREF _Toc183612659 \h </w:instrText>
            </w:r>
            <w:r>
              <w:rPr>
                <w:noProof/>
                <w:webHidden/>
              </w:rPr>
            </w:r>
            <w:r>
              <w:rPr>
                <w:noProof/>
                <w:webHidden/>
              </w:rPr>
              <w:fldChar w:fldCharType="separate"/>
            </w:r>
            <w:r>
              <w:rPr>
                <w:noProof/>
                <w:webHidden/>
              </w:rPr>
              <w:t>5</w:t>
            </w:r>
            <w:r>
              <w:rPr>
                <w:noProof/>
                <w:webHidden/>
              </w:rPr>
              <w:fldChar w:fldCharType="end"/>
            </w:r>
          </w:hyperlink>
        </w:p>
        <w:p w14:paraId="6CA72BCF" w14:textId="5D077C2C" w:rsidR="001536FA" w:rsidRDefault="001536FA">
          <w:pPr>
            <w:pStyle w:val="Innehll1"/>
            <w:tabs>
              <w:tab w:val="left" w:pos="480"/>
              <w:tab w:val="right" w:leader="dot" w:pos="9062"/>
            </w:tabs>
            <w:rPr>
              <w:rFonts w:eastAsiaTheme="minorEastAsia"/>
              <w:noProof/>
              <w:kern w:val="2"/>
              <w:sz w:val="24"/>
              <w:szCs w:val="24"/>
              <w:lang w:eastAsia="sv-SE"/>
              <w14:ligatures w14:val="standardContextual"/>
            </w:rPr>
          </w:pPr>
          <w:hyperlink w:anchor="_Toc183612660" w:history="1">
            <w:r w:rsidRPr="006F24CE">
              <w:rPr>
                <w:rStyle w:val="Hyperlnk"/>
                <w:noProof/>
                <w:lang w:val="en-US"/>
              </w:rPr>
              <w:t>8.</w:t>
            </w:r>
            <w:r>
              <w:rPr>
                <w:rFonts w:eastAsiaTheme="minorEastAsia"/>
                <w:noProof/>
                <w:kern w:val="2"/>
                <w:sz w:val="24"/>
                <w:szCs w:val="24"/>
                <w:lang w:eastAsia="sv-SE"/>
                <w14:ligatures w14:val="standardContextual"/>
              </w:rPr>
              <w:tab/>
            </w:r>
            <w:r w:rsidRPr="006F24CE">
              <w:rPr>
                <w:rStyle w:val="Hyperlnk"/>
                <w:noProof/>
                <w:lang w:val="en-US"/>
              </w:rPr>
              <w:t>Bilagor</w:t>
            </w:r>
            <w:r>
              <w:rPr>
                <w:noProof/>
                <w:webHidden/>
              </w:rPr>
              <w:tab/>
            </w:r>
            <w:r>
              <w:rPr>
                <w:noProof/>
                <w:webHidden/>
              </w:rPr>
              <w:fldChar w:fldCharType="begin"/>
            </w:r>
            <w:r>
              <w:rPr>
                <w:noProof/>
                <w:webHidden/>
              </w:rPr>
              <w:instrText xml:space="preserve"> PAGEREF _Toc183612660 \h </w:instrText>
            </w:r>
            <w:r>
              <w:rPr>
                <w:noProof/>
                <w:webHidden/>
              </w:rPr>
            </w:r>
            <w:r>
              <w:rPr>
                <w:noProof/>
                <w:webHidden/>
              </w:rPr>
              <w:fldChar w:fldCharType="separate"/>
            </w:r>
            <w:r>
              <w:rPr>
                <w:noProof/>
                <w:webHidden/>
              </w:rPr>
              <w:t>6</w:t>
            </w:r>
            <w:r>
              <w:rPr>
                <w:noProof/>
                <w:webHidden/>
              </w:rPr>
              <w:fldChar w:fldCharType="end"/>
            </w:r>
          </w:hyperlink>
        </w:p>
        <w:p w14:paraId="3A227764" w14:textId="64488E25" w:rsidR="00B05795" w:rsidRDefault="00B05795">
          <w:r>
            <w:rPr>
              <w:b/>
              <w:bCs/>
            </w:rPr>
            <w:fldChar w:fldCharType="end"/>
          </w:r>
        </w:p>
      </w:sdtContent>
    </w:sdt>
    <w:p w14:paraId="1EAB5561" w14:textId="77777777" w:rsidR="00F93BC2" w:rsidRDefault="00F93BC2"/>
    <w:p w14:paraId="6ACE4706" w14:textId="77777777" w:rsidR="00F93BC2" w:rsidRPr="00911630" w:rsidRDefault="00F93BC2" w:rsidP="00F93BC2"/>
    <w:p w14:paraId="68C8B74E" w14:textId="6788798A" w:rsidR="00B05795" w:rsidRDefault="00B05795">
      <w:r>
        <w:br w:type="page"/>
      </w:r>
    </w:p>
    <w:p w14:paraId="71A17175" w14:textId="77502F01" w:rsidR="00A132B6" w:rsidRDefault="00A132B6">
      <w:pPr>
        <w:rPr>
          <w:b/>
          <w:sz w:val="28"/>
          <w:szCs w:val="28"/>
        </w:rPr>
      </w:pPr>
      <w:r>
        <w:rPr>
          <w:b/>
          <w:sz w:val="28"/>
          <w:szCs w:val="28"/>
        </w:rPr>
        <w:lastRenderedPageBreak/>
        <w:t>Figur</w:t>
      </w:r>
      <w:r w:rsidR="00D64DCD">
        <w:rPr>
          <w:b/>
          <w:sz w:val="28"/>
          <w:szCs w:val="28"/>
        </w:rPr>
        <w:t>- &amp; tabell</w:t>
      </w:r>
      <w:r>
        <w:rPr>
          <w:b/>
          <w:sz w:val="28"/>
          <w:szCs w:val="28"/>
        </w:rPr>
        <w:t>förteckning</w:t>
      </w:r>
    </w:p>
    <w:p w14:paraId="51BAC440" w14:textId="68B53D5F" w:rsidR="00A132B6" w:rsidRPr="001536FA" w:rsidRDefault="00A132B6" w:rsidP="00A132B6">
      <w:pPr>
        <w:rPr>
          <w:i/>
          <w:iCs/>
        </w:rPr>
      </w:pPr>
      <w:r w:rsidRPr="001536FA">
        <w:rPr>
          <w:i/>
          <w:iCs/>
        </w:rPr>
        <w:t xml:space="preserve">Innehåller texten ett antal figurer </w:t>
      </w:r>
      <w:r w:rsidR="0041398E">
        <w:rPr>
          <w:i/>
          <w:iCs/>
        </w:rPr>
        <w:t xml:space="preserve">eller tabeller </w:t>
      </w:r>
      <w:r w:rsidRPr="001536FA">
        <w:rPr>
          <w:i/>
          <w:iCs/>
        </w:rPr>
        <w:t xml:space="preserve">är det klokt att även göra en förteckning över </w:t>
      </w:r>
      <w:r w:rsidR="0041398E">
        <w:rPr>
          <w:i/>
          <w:iCs/>
        </w:rPr>
        <w:t>dessa</w:t>
      </w:r>
      <w:r w:rsidRPr="001536FA">
        <w:rPr>
          <w:i/>
          <w:iCs/>
        </w:rPr>
        <w:t>.</w:t>
      </w:r>
      <w:r w:rsidR="001536FA" w:rsidRPr="001536FA">
        <w:rPr>
          <w:i/>
          <w:iCs/>
        </w:rPr>
        <w:t xml:space="preserve"> Denna görs automatiskt med inbyggt verktyg</w:t>
      </w:r>
      <w:r w:rsidR="00D64DCD">
        <w:rPr>
          <w:i/>
          <w:iCs/>
        </w:rPr>
        <w:t xml:space="preserve"> </w:t>
      </w:r>
      <w:r w:rsidR="001536FA" w:rsidRPr="001536FA">
        <w:rPr>
          <w:i/>
          <w:iCs/>
        </w:rPr>
        <w:t>i de flesta ordbehandlingsprogram</w:t>
      </w:r>
      <w:r w:rsidR="00D64DCD">
        <w:rPr>
          <w:i/>
          <w:iCs/>
        </w:rPr>
        <w:t xml:space="preserve"> (Infoga figurförteckning i Word)</w:t>
      </w:r>
      <w:r w:rsidR="001536FA">
        <w:rPr>
          <w:i/>
          <w:iCs/>
        </w:rPr>
        <w:t xml:space="preserve"> förutsatt att varje figur har en beskrivning (högerklicka på figuren och infoga beskrivning)</w:t>
      </w:r>
      <w:r w:rsidR="001536FA" w:rsidRPr="001536FA">
        <w:rPr>
          <w:i/>
          <w:iCs/>
        </w:rPr>
        <w:t>.</w:t>
      </w:r>
    </w:p>
    <w:p w14:paraId="7E837E0D" w14:textId="522AC7C2" w:rsidR="00D64DCD" w:rsidRDefault="001536FA">
      <w:pPr>
        <w:pStyle w:val="Figurfrteckning"/>
        <w:tabs>
          <w:tab w:val="right" w:leader="dot" w:pos="9062"/>
        </w:tabs>
        <w:rPr>
          <w:rFonts w:eastAsiaTheme="minorEastAsia"/>
          <w:noProof/>
          <w:kern w:val="2"/>
          <w:sz w:val="24"/>
          <w:szCs w:val="24"/>
          <w:lang w:eastAsia="sv-SE"/>
          <w14:ligatures w14:val="standardContextual"/>
        </w:rPr>
      </w:pPr>
      <w:r>
        <w:fldChar w:fldCharType="begin"/>
      </w:r>
      <w:r>
        <w:instrText xml:space="preserve"> TOC \c "Figur" </w:instrText>
      </w:r>
      <w:r>
        <w:fldChar w:fldCharType="separate"/>
      </w:r>
      <w:r w:rsidR="00D64DCD">
        <w:rPr>
          <w:noProof/>
        </w:rPr>
        <w:t>Figur 1 Beskrivande text för figur 1.</w:t>
      </w:r>
      <w:r w:rsidR="00D64DCD">
        <w:rPr>
          <w:noProof/>
        </w:rPr>
        <w:tab/>
      </w:r>
      <w:r w:rsidR="00D64DCD">
        <w:rPr>
          <w:noProof/>
        </w:rPr>
        <w:fldChar w:fldCharType="begin"/>
      </w:r>
      <w:r w:rsidR="00D64DCD">
        <w:rPr>
          <w:noProof/>
        </w:rPr>
        <w:instrText xml:space="preserve"> PAGEREF _Toc183613617 \h </w:instrText>
      </w:r>
      <w:r w:rsidR="00D64DCD">
        <w:rPr>
          <w:noProof/>
        </w:rPr>
      </w:r>
      <w:r w:rsidR="00D64DCD">
        <w:rPr>
          <w:noProof/>
        </w:rPr>
        <w:fldChar w:fldCharType="separate"/>
      </w:r>
      <w:r w:rsidR="00D64DCD">
        <w:rPr>
          <w:noProof/>
        </w:rPr>
        <w:t>3</w:t>
      </w:r>
      <w:r w:rsidR="00D64DCD">
        <w:rPr>
          <w:noProof/>
        </w:rPr>
        <w:fldChar w:fldCharType="end"/>
      </w:r>
    </w:p>
    <w:p w14:paraId="5ACF15D4" w14:textId="77777777" w:rsidR="0041398E" w:rsidRDefault="001536FA" w:rsidP="00A132B6">
      <w:pPr>
        <w:rPr>
          <w:noProof/>
        </w:rPr>
      </w:pPr>
      <w:r>
        <w:fldChar w:fldCharType="end"/>
      </w:r>
      <w:r w:rsidR="0041398E">
        <w:fldChar w:fldCharType="begin"/>
      </w:r>
      <w:r w:rsidR="0041398E">
        <w:instrText xml:space="preserve"> TOC \c "Tabell" </w:instrText>
      </w:r>
      <w:r w:rsidR="0041398E">
        <w:fldChar w:fldCharType="separate"/>
      </w:r>
    </w:p>
    <w:p w14:paraId="558552A9" w14:textId="7AB2565F" w:rsidR="0041398E" w:rsidRDefault="0041398E">
      <w:pPr>
        <w:pStyle w:val="Figurfrteckning"/>
        <w:tabs>
          <w:tab w:val="right" w:leader="dot" w:pos="9062"/>
        </w:tabs>
        <w:rPr>
          <w:rFonts w:eastAsiaTheme="minorEastAsia"/>
          <w:noProof/>
          <w:kern w:val="2"/>
          <w:sz w:val="24"/>
          <w:szCs w:val="24"/>
          <w:lang w:eastAsia="sv-SE"/>
          <w14:ligatures w14:val="standardContextual"/>
        </w:rPr>
      </w:pPr>
      <w:r>
        <w:rPr>
          <w:noProof/>
        </w:rPr>
        <w:t>Tabell 1 Tabell över värden.</w:t>
      </w:r>
      <w:r>
        <w:rPr>
          <w:noProof/>
        </w:rPr>
        <w:tab/>
      </w:r>
      <w:r>
        <w:rPr>
          <w:noProof/>
        </w:rPr>
        <w:fldChar w:fldCharType="begin"/>
      </w:r>
      <w:r>
        <w:rPr>
          <w:noProof/>
        </w:rPr>
        <w:instrText xml:space="preserve"> PAGEREF _Toc183613652 \h </w:instrText>
      </w:r>
      <w:r>
        <w:rPr>
          <w:noProof/>
        </w:rPr>
      </w:r>
      <w:r>
        <w:rPr>
          <w:noProof/>
        </w:rPr>
        <w:fldChar w:fldCharType="separate"/>
      </w:r>
      <w:r>
        <w:rPr>
          <w:noProof/>
        </w:rPr>
        <w:t>3</w:t>
      </w:r>
      <w:r>
        <w:rPr>
          <w:noProof/>
        </w:rPr>
        <w:fldChar w:fldCharType="end"/>
      </w:r>
    </w:p>
    <w:p w14:paraId="53095500" w14:textId="6604A231" w:rsidR="00A132B6" w:rsidRPr="00A132B6" w:rsidRDefault="0041398E" w:rsidP="00A132B6">
      <w:r>
        <w:fldChar w:fldCharType="end"/>
      </w:r>
      <w:r w:rsidR="00A132B6" w:rsidRPr="00A132B6">
        <w:br w:type="page"/>
      </w:r>
    </w:p>
    <w:p w14:paraId="450B356D" w14:textId="4E920652" w:rsidR="00B05795" w:rsidRDefault="00B05795" w:rsidP="00B05795">
      <w:pPr>
        <w:rPr>
          <w:b/>
          <w:sz w:val="28"/>
          <w:szCs w:val="28"/>
        </w:rPr>
      </w:pPr>
      <w:r w:rsidRPr="001170AB">
        <w:rPr>
          <w:b/>
          <w:sz w:val="28"/>
          <w:szCs w:val="28"/>
        </w:rPr>
        <w:lastRenderedPageBreak/>
        <w:t>Beteckningar</w:t>
      </w:r>
    </w:p>
    <w:p w14:paraId="3CA8C40D" w14:textId="6B42DC79" w:rsidR="00B05795" w:rsidRPr="00A132B6" w:rsidRDefault="00A132B6" w:rsidP="00A132B6">
      <w:pPr>
        <w:rPr>
          <w:i/>
          <w:iCs/>
        </w:rPr>
      </w:pPr>
      <w:r w:rsidRPr="00A132B6">
        <w:rPr>
          <w:i/>
          <w:iCs/>
        </w:rPr>
        <w:t>Under denna rubrik skriver du med eventuella beteckningar och förkortningar som används i rapporten med en kort förklaring, se exemplet nedan.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339"/>
      </w:tblGrid>
      <w:tr w:rsidR="00B05795" w14:paraId="5A95F3EF" w14:textId="77777777" w:rsidTr="00A132B6">
        <w:tc>
          <w:tcPr>
            <w:tcW w:w="1101" w:type="dxa"/>
            <w:tcBorders>
              <w:top w:val="single" w:sz="4" w:space="0" w:color="auto"/>
              <w:left w:val="single" w:sz="4" w:space="0" w:color="auto"/>
              <w:bottom w:val="single" w:sz="4" w:space="0" w:color="auto"/>
              <w:right w:val="single" w:sz="4" w:space="0" w:color="auto"/>
            </w:tcBorders>
          </w:tcPr>
          <w:p w14:paraId="7847CE95" w14:textId="055CC198" w:rsidR="00B05795" w:rsidRPr="00A132B6" w:rsidRDefault="00B05795" w:rsidP="00A132B6">
            <w:pPr>
              <w:rPr>
                <w:rFonts w:asciiTheme="majorHAnsi" w:hAnsiTheme="majorHAnsi"/>
                <w:b/>
                <w:bCs/>
                <w:i/>
                <w:iCs/>
              </w:rPr>
            </w:pPr>
            <w:r w:rsidRPr="00A132B6">
              <w:rPr>
                <w:rFonts w:asciiTheme="majorHAnsi" w:hAnsiTheme="majorHAnsi"/>
                <w:b/>
                <w:bCs/>
                <w:i/>
                <w:iCs/>
              </w:rPr>
              <w:t>Symbol</w:t>
            </w:r>
          </w:p>
        </w:tc>
        <w:tc>
          <w:tcPr>
            <w:tcW w:w="7339" w:type="dxa"/>
            <w:tcBorders>
              <w:top w:val="single" w:sz="4" w:space="0" w:color="auto"/>
              <w:left w:val="single" w:sz="4" w:space="0" w:color="auto"/>
              <w:bottom w:val="single" w:sz="4" w:space="0" w:color="auto"/>
              <w:right w:val="single" w:sz="4" w:space="0" w:color="auto"/>
            </w:tcBorders>
          </w:tcPr>
          <w:p w14:paraId="75CD2874" w14:textId="5529B389" w:rsidR="00B05795" w:rsidRPr="00A132B6" w:rsidRDefault="00B05795" w:rsidP="00A132B6">
            <w:pPr>
              <w:rPr>
                <w:rFonts w:asciiTheme="majorHAnsi" w:hAnsiTheme="majorHAnsi"/>
                <w:b/>
                <w:bCs/>
                <w:i/>
                <w:iCs/>
              </w:rPr>
            </w:pPr>
            <w:r w:rsidRPr="00A132B6">
              <w:rPr>
                <w:rFonts w:asciiTheme="majorHAnsi" w:hAnsiTheme="majorHAnsi"/>
                <w:b/>
                <w:bCs/>
                <w:i/>
                <w:iCs/>
              </w:rPr>
              <w:t>Storhet (enhet)</w:t>
            </w:r>
          </w:p>
        </w:tc>
      </w:tr>
      <w:tr w:rsidR="00B05795" w14:paraId="22BBBEDC" w14:textId="77777777" w:rsidTr="00A132B6">
        <w:tc>
          <w:tcPr>
            <w:tcW w:w="1101" w:type="dxa"/>
            <w:tcBorders>
              <w:top w:val="single" w:sz="4" w:space="0" w:color="auto"/>
              <w:left w:val="single" w:sz="4" w:space="0" w:color="auto"/>
              <w:right w:val="single" w:sz="4" w:space="0" w:color="auto"/>
            </w:tcBorders>
          </w:tcPr>
          <w:p w14:paraId="5356EB10" w14:textId="77777777" w:rsidR="00B05795" w:rsidRPr="00A132B6" w:rsidRDefault="00B05795" w:rsidP="00A132B6">
            <w:pPr>
              <w:rPr>
                <w:rFonts w:asciiTheme="majorHAnsi" w:hAnsiTheme="majorHAnsi"/>
              </w:rPr>
            </w:pPr>
            <w:r w:rsidRPr="00A132B6">
              <w:rPr>
                <w:rFonts w:asciiTheme="majorHAnsi" w:hAnsiTheme="majorHAnsi"/>
              </w:rPr>
              <w:t>ρ</w:t>
            </w:r>
          </w:p>
        </w:tc>
        <w:tc>
          <w:tcPr>
            <w:tcW w:w="7339" w:type="dxa"/>
            <w:tcBorders>
              <w:top w:val="single" w:sz="4" w:space="0" w:color="auto"/>
              <w:left w:val="single" w:sz="4" w:space="0" w:color="auto"/>
              <w:right w:val="single" w:sz="4" w:space="0" w:color="auto"/>
            </w:tcBorders>
          </w:tcPr>
          <w:p w14:paraId="48849E5A" w14:textId="77777777" w:rsidR="00B05795" w:rsidRPr="00A132B6" w:rsidRDefault="00B05795" w:rsidP="00A132B6">
            <w:pPr>
              <w:rPr>
                <w:rFonts w:asciiTheme="majorHAnsi" w:hAnsiTheme="majorHAnsi"/>
              </w:rPr>
            </w:pPr>
            <w:r w:rsidRPr="00A132B6">
              <w:rPr>
                <w:rFonts w:asciiTheme="majorHAnsi" w:hAnsiTheme="majorHAnsi"/>
              </w:rPr>
              <w:t>Densitet (kg/m</w:t>
            </w:r>
            <w:r w:rsidRPr="00A132B6">
              <w:rPr>
                <w:rFonts w:asciiTheme="majorHAnsi" w:hAnsiTheme="majorHAnsi"/>
                <w:vertAlign w:val="superscript"/>
              </w:rPr>
              <w:t>3</w:t>
            </w:r>
            <w:r w:rsidRPr="00A132B6">
              <w:rPr>
                <w:rFonts w:asciiTheme="majorHAnsi" w:hAnsiTheme="majorHAnsi"/>
              </w:rPr>
              <w:t>)</w:t>
            </w:r>
          </w:p>
        </w:tc>
      </w:tr>
      <w:tr w:rsidR="00B05795" w14:paraId="664BA88F" w14:textId="77777777" w:rsidTr="00A132B6">
        <w:tc>
          <w:tcPr>
            <w:tcW w:w="1101" w:type="dxa"/>
            <w:tcBorders>
              <w:left w:val="single" w:sz="4" w:space="0" w:color="auto"/>
              <w:bottom w:val="single" w:sz="4" w:space="0" w:color="auto"/>
              <w:right w:val="single" w:sz="4" w:space="0" w:color="auto"/>
            </w:tcBorders>
          </w:tcPr>
          <w:p w14:paraId="1795C16F" w14:textId="77777777" w:rsidR="00B05795" w:rsidRPr="00A132B6" w:rsidRDefault="00B05795" w:rsidP="00A132B6">
            <w:pPr>
              <w:rPr>
                <w:rFonts w:asciiTheme="majorHAnsi" w:hAnsiTheme="majorHAnsi"/>
              </w:rPr>
            </w:pPr>
            <w:r w:rsidRPr="00A132B6">
              <w:rPr>
                <w:rFonts w:asciiTheme="majorHAnsi" w:hAnsiTheme="majorHAnsi"/>
              </w:rPr>
              <w:t>A</w:t>
            </w:r>
          </w:p>
        </w:tc>
        <w:tc>
          <w:tcPr>
            <w:tcW w:w="7339" w:type="dxa"/>
            <w:tcBorders>
              <w:left w:val="single" w:sz="4" w:space="0" w:color="auto"/>
              <w:bottom w:val="single" w:sz="4" w:space="0" w:color="auto"/>
              <w:right w:val="single" w:sz="4" w:space="0" w:color="auto"/>
            </w:tcBorders>
          </w:tcPr>
          <w:p w14:paraId="672A8C0C" w14:textId="77777777" w:rsidR="00B05795" w:rsidRPr="00A132B6" w:rsidRDefault="00B05795" w:rsidP="00A132B6">
            <w:pPr>
              <w:rPr>
                <w:rFonts w:asciiTheme="majorHAnsi" w:hAnsiTheme="majorHAnsi"/>
              </w:rPr>
            </w:pPr>
            <w:r w:rsidRPr="00A132B6">
              <w:rPr>
                <w:rFonts w:asciiTheme="majorHAnsi" w:hAnsiTheme="majorHAnsi"/>
              </w:rPr>
              <w:t>Area (m</w:t>
            </w:r>
            <w:r w:rsidRPr="00A132B6">
              <w:rPr>
                <w:rFonts w:asciiTheme="majorHAnsi" w:hAnsiTheme="majorHAnsi"/>
                <w:vertAlign w:val="superscript"/>
              </w:rPr>
              <w:t>2</w:t>
            </w:r>
            <w:r w:rsidRPr="00A132B6">
              <w:rPr>
                <w:rFonts w:asciiTheme="majorHAnsi" w:hAnsiTheme="majorHAnsi"/>
              </w:rPr>
              <w:t>)</w:t>
            </w:r>
          </w:p>
        </w:tc>
      </w:tr>
    </w:tbl>
    <w:p w14:paraId="79AB8B48" w14:textId="3EDE0341" w:rsidR="00A132B6" w:rsidRDefault="00A132B6"/>
    <w:p w14:paraId="662FB079" w14:textId="77777777" w:rsidR="00A132B6" w:rsidRDefault="00A132B6">
      <w:r>
        <w:br w:type="page"/>
      </w:r>
    </w:p>
    <w:p w14:paraId="7D5D5903" w14:textId="77777777" w:rsidR="00A132B6" w:rsidRDefault="00A132B6" w:rsidP="00A132B6">
      <w:pPr>
        <w:pStyle w:val="Rubrik1"/>
        <w:numPr>
          <w:ilvl w:val="0"/>
          <w:numId w:val="1"/>
        </w:numPr>
        <w:sectPr w:rsidR="00A132B6" w:rsidSect="00F93BC2">
          <w:headerReference w:type="default" r:id="rId16"/>
          <w:headerReference w:type="first" r:id="rId17"/>
          <w:footerReference w:type="first" r:id="rId18"/>
          <w:pgSz w:w="11906" w:h="16838"/>
          <w:pgMar w:top="1417" w:right="1417" w:bottom="1417" w:left="1417" w:header="708" w:footer="708" w:gutter="0"/>
          <w:pgNumType w:fmt="lowerRoman" w:start="1"/>
          <w:cols w:space="708"/>
          <w:titlePg/>
          <w:docGrid w:linePitch="360"/>
        </w:sectPr>
      </w:pPr>
      <w:bookmarkStart w:id="0" w:name="_Toc414366318"/>
      <w:bookmarkStart w:id="1" w:name="_Toc421525768"/>
    </w:p>
    <w:p w14:paraId="208612C9" w14:textId="77777777" w:rsidR="00A132B6" w:rsidRPr="00A132B6" w:rsidRDefault="00A132B6" w:rsidP="00A132B6">
      <w:pPr>
        <w:pStyle w:val="Rubrik1"/>
        <w:numPr>
          <w:ilvl w:val="0"/>
          <w:numId w:val="9"/>
        </w:numPr>
      </w:pPr>
      <w:bookmarkStart w:id="2" w:name="_Toc183612649"/>
      <w:r w:rsidRPr="00A132B6">
        <w:lastRenderedPageBreak/>
        <w:t>Inledning</w:t>
      </w:r>
      <w:bookmarkEnd w:id="0"/>
      <w:bookmarkEnd w:id="1"/>
      <w:bookmarkEnd w:id="2"/>
    </w:p>
    <w:p w14:paraId="528B7226" w14:textId="77777777" w:rsidR="00A132B6" w:rsidRPr="00A132B6" w:rsidRDefault="00A132B6" w:rsidP="00A132B6">
      <w:pPr>
        <w:pStyle w:val="Rubrik2"/>
        <w:numPr>
          <w:ilvl w:val="1"/>
          <w:numId w:val="10"/>
        </w:numPr>
      </w:pPr>
      <w:bookmarkStart w:id="3" w:name="_Toc183612650"/>
      <w:r w:rsidRPr="00A132B6">
        <w:t>Bakgrund</w:t>
      </w:r>
      <w:bookmarkEnd w:id="3"/>
    </w:p>
    <w:p w14:paraId="2B2A22AD" w14:textId="77777777" w:rsidR="00664B6F" w:rsidRPr="00664B6F" w:rsidRDefault="00A132B6" w:rsidP="00664B6F">
      <w:pPr>
        <w:rPr>
          <w:i/>
          <w:iCs/>
        </w:rPr>
      </w:pPr>
      <w:r w:rsidRPr="00A132B6">
        <w:rPr>
          <w:i/>
          <w:iCs/>
        </w:rPr>
        <w:t xml:space="preserve">Inledningen introducerar läsaren till problemställningen och ger bakgrunden till problemet. Inledningen är viktig för det är här som läsaren skall ledas in i hur författaren tänkt. Hela avsnittet bör skrivas så att läsaren logiskt och motiverat leds fram till den problemställning som rapporten behandlar. </w:t>
      </w:r>
    </w:p>
    <w:p w14:paraId="13ED12D9" w14:textId="66426415" w:rsidR="00664B6F" w:rsidRPr="00664B6F" w:rsidRDefault="00664B6F" w:rsidP="00664B6F">
      <w:pPr>
        <w:numPr>
          <w:ilvl w:val="0"/>
          <w:numId w:val="15"/>
        </w:numPr>
        <w:rPr>
          <w:i/>
          <w:iCs/>
        </w:rPr>
      </w:pPr>
      <w:r>
        <w:rPr>
          <w:i/>
          <w:iCs/>
        </w:rPr>
        <w:t xml:space="preserve">Bakgrunden </w:t>
      </w:r>
      <w:r w:rsidRPr="00664B6F">
        <w:rPr>
          <w:i/>
          <w:iCs/>
        </w:rPr>
        <w:t xml:space="preserve">belyser allmänna fakta som ligger till grund för studien. Generellt finns det visst bakgrundsmaterial som måste finnas med i inledningen för att läsaren ska förstå vad uppsatsen handlar om. Det är viktigt att man som författare i ett tidigt stadium berättar vad uppsatsen ska handla om. Sätt in uppsatsens innehåll i ett större sammanhang, för att därefter strama ner diskussionen till en beskrivning av problemområdet (eller fenomenet). Ett visst litteraturstudium är bra att göra när man skall skriva bakgrunden. Ta också gärna med några nyckelreferenser. </w:t>
      </w:r>
    </w:p>
    <w:p w14:paraId="03C879FF" w14:textId="779652E8" w:rsidR="00A132B6" w:rsidRDefault="00A132B6" w:rsidP="00A132B6">
      <w:pPr>
        <w:rPr>
          <w:i/>
          <w:iCs/>
        </w:rPr>
      </w:pPr>
      <w:r w:rsidRPr="00A132B6">
        <w:rPr>
          <w:i/>
          <w:iCs/>
        </w:rPr>
        <w:t>Exempel med Harvardstilen för referenser: ”enligt Sterte et al. (2002)”.</w:t>
      </w:r>
      <w:r w:rsidR="00692378">
        <w:rPr>
          <w:i/>
          <w:iCs/>
        </w:rPr>
        <w:t xml:space="preserve"> Oxford</w:t>
      </w:r>
      <w:r w:rsidR="00E10E24">
        <w:rPr>
          <w:i/>
          <w:iCs/>
        </w:rPr>
        <w:t>stilen är också godkänt att använda i rapporten.</w:t>
      </w:r>
    </w:p>
    <w:p w14:paraId="3F103154" w14:textId="0F29D687" w:rsidR="00F70E45" w:rsidRDefault="00A132B6" w:rsidP="00F70E45">
      <w:pPr>
        <w:pStyle w:val="Rubrik2"/>
        <w:numPr>
          <w:ilvl w:val="1"/>
          <w:numId w:val="10"/>
        </w:numPr>
      </w:pPr>
      <w:bookmarkStart w:id="4" w:name="_Toc183612651"/>
      <w:r>
        <w:t>Problembeskrivning</w:t>
      </w:r>
      <w:r w:rsidR="00664B6F">
        <w:t xml:space="preserve"> &amp; syfte</w:t>
      </w:r>
      <w:bookmarkEnd w:id="4"/>
    </w:p>
    <w:p w14:paraId="6323A70C" w14:textId="14E00337" w:rsidR="00664B6F" w:rsidRPr="00664B6F" w:rsidRDefault="00664B6F" w:rsidP="00664B6F">
      <w:pPr>
        <w:rPr>
          <w:i/>
          <w:iCs/>
        </w:rPr>
      </w:pPr>
      <w:r w:rsidRPr="00664B6F">
        <w:rPr>
          <w:i/>
          <w:iCs/>
        </w:rPr>
        <w:t xml:space="preserve">Problembeskrivningen beskriver ett antal frågeställningar som man skall försöka besvara. Ofta är problemområdet relativt brett och omfattande, vilket skapar ett behov av att man successivt diskuterar fram och motiverar en problemprecisering för det egna arbetet inom ramen för det större problemområdet. Problembeskrivningen och frågeställningarna är mycket viktiga delar i uppsatsen, och oftast behöver man en ingående diskussion för att nå fram till några konkreta undersökningsfrågor. </w:t>
      </w:r>
    </w:p>
    <w:p w14:paraId="28E06ADF" w14:textId="77777777" w:rsidR="00F70E45" w:rsidRDefault="00A132B6" w:rsidP="00F70E45">
      <w:pPr>
        <w:pStyle w:val="Rubrik2"/>
        <w:numPr>
          <w:ilvl w:val="1"/>
          <w:numId w:val="10"/>
        </w:numPr>
      </w:pPr>
      <w:bookmarkStart w:id="5" w:name="_Toc183612652"/>
      <w:r>
        <w:t>Mål</w:t>
      </w:r>
      <w:bookmarkEnd w:id="5"/>
    </w:p>
    <w:p w14:paraId="425617A6" w14:textId="2851C425" w:rsidR="001C3978" w:rsidRPr="00664B6F" w:rsidRDefault="001C3978" w:rsidP="001C3978">
      <w:pPr>
        <w:rPr>
          <w:i/>
          <w:iCs/>
        </w:rPr>
      </w:pPr>
      <w:r w:rsidRPr="00664B6F">
        <w:rPr>
          <w:i/>
          <w:iCs/>
        </w:rPr>
        <w:t xml:space="preserve">Ett mål ska alltid vara konkret. Ett mål är det resultat man vill åstadkomma med sin insats, det förväntade resultatet. Det bör vara mätbart och tidssatt så att man kan fastställa när målet är uppnått. </w:t>
      </w:r>
      <w:r w:rsidR="00664B6F" w:rsidRPr="00664B6F">
        <w:rPr>
          <w:i/>
          <w:iCs/>
        </w:rPr>
        <w:t>Sätt gärna upp mätbara mål som är: Specifika, mätbara, avstämda, realistiska, tidsatta (SMART</w:t>
      </w:r>
      <w:r w:rsidR="00664B6F">
        <w:rPr>
          <w:i/>
          <w:iCs/>
        </w:rPr>
        <w:t>).</w:t>
      </w:r>
    </w:p>
    <w:p w14:paraId="67618EB7" w14:textId="3BEA5C36" w:rsidR="00F70E45" w:rsidRDefault="00F70E45" w:rsidP="00F70E45">
      <w:pPr>
        <w:pStyle w:val="Rubrik2"/>
        <w:numPr>
          <w:ilvl w:val="1"/>
          <w:numId w:val="10"/>
        </w:numPr>
      </w:pPr>
      <w:bookmarkStart w:id="6" w:name="_Toc183612653"/>
      <w:r>
        <w:t>Avgränsningar</w:t>
      </w:r>
      <w:bookmarkEnd w:id="6"/>
    </w:p>
    <w:p w14:paraId="6B61A5E5" w14:textId="3ECD6DAD" w:rsidR="00664B6F" w:rsidRPr="00940438" w:rsidRDefault="00664B6F" w:rsidP="00664B6F">
      <w:pPr>
        <w:rPr>
          <w:i/>
          <w:iCs/>
        </w:rPr>
      </w:pPr>
      <w:r w:rsidRPr="00940438">
        <w:rPr>
          <w:i/>
          <w:iCs/>
        </w:rPr>
        <w:t>Viktigt för att hinna med arbetet är att begränsa det. Välj noggrant ut det du ska undersöka och försök hålla dig till ämnet, risken är stor att arbetet blir både tidsmässigt och insatsmässigt för stort annars.</w:t>
      </w:r>
      <w:r w:rsidR="00940438" w:rsidRPr="00940438">
        <w:rPr>
          <w:i/>
          <w:iCs/>
        </w:rPr>
        <w:t xml:space="preserve"> Man kan också ange var man lägger fokus på i sitt arbete, vad som ägnas speciellt intresse inom avgränsningen. </w:t>
      </w:r>
    </w:p>
    <w:p w14:paraId="79116289" w14:textId="77777777" w:rsidR="00A132B6" w:rsidRPr="00F87F78" w:rsidRDefault="00A132B6" w:rsidP="00F70E45">
      <w:pPr>
        <w:pStyle w:val="Rubrik1"/>
        <w:numPr>
          <w:ilvl w:val="0"/>
          <w:numId w:val="10"/>
        </w:numPr>
      </w:pPr>
      <w:bookmarkStart w:id="7" w:name="_Toc183612654"/>
      <w:r>
        <w:t>Metod</w:t>
      </w:r>
      <w:bookmarkEnd w:id="7"/>
    </w:p>
    <w:p w14:paraId="71C371AD" w14:textId="77777777" w:rsidR="00940438" w:rsidRDefault="00940438" w:rsidP="00940438">
      <w:pPr>
        <w:rPr>
          <w:rFonts w:eastAsia="Times New Roman"/>
          <w:i/>
          <w:iCs/>
        </w:rPr>
      </w:pPr>
      <w:r w:rsidRPr="00940438">
        <w:rPr>
          <w:rFonts w:eastAsia="Times New Roman"/>
          <w:i/>
          <w:iCs/>
        </w:rPr>
        <w:t>Metod</w:t>
      </w:r>
      <w:r w:rsidRPr="00940438">
        <w:rPr>
          <w:rFonts w:eastAsia="Times New Roman"/>
          <w:b/>
          <w:bCs/>
          <w:i/>
          <w:iCs/>
        </w:rPr>
        <w:t xml:space="preserve"> </w:t>
      </w:r>
      <w:r w:rsidRPr="00940438">
        <w:rPr>
          <w:rFonts w:eastAsia="Times New Roman"/>
          <w:i/>
          <w:iCs/>
        </w:rPr>
        <w:t xml:space="preserve">beskriver det man gör för att nå målen. Hur skall arbetet göras för att besvara frågorna i problemformuleringen och uppfylla målen? Vad, hur och varför just denna metodik? </w:t>
      </w:r>
      <w:r w:rsidRPr="00F70E45">
        <w:rPr>
          <w:i/>
          <w:iCs/>
        </w:rPr>
        <w:t xml:space="preserve">Kan delas upp i underrubriker, tex metodbeskrivning, experimentell uppställning och arbetsgång. Att redogöra för sin metod är viktigt bland annat för att förklara varför den valda metoden ger ett tillförlitligt resultat. </w:t>
      </w:r>
      <w:r w:rsidRPr="00F70E45">
        <w:rPr>
          <w:rFonts w:eastAsia="Times New Roman"/>
          <w:i/>
          <w:iCs/>
        </w:rPr>
        <w:t>Här kan även litteraturstudier anges.</w:t>
      </w:r>
    </w:p>
    <w:p w14:paraId="34E54CC9" w14:textId="71ECEFEF" w:rsidR="00940438" w:rsidRPr="00940438" w:rsidRDefault="00940438" w:rsidP="00940438">
      <w:pPr>
        <w:rPr>
          <w:rFonts w:eastAsia="Times New Roman"/>
          <w:i/>
          <w:iCs/>
        </w:rPr>
      </w:pPr>
    </w:p>
    <w:p w14:paraId="5BBF83D9" w14:textId="77777777" w:rsidR="00940438" w:rsidRPr="00940438" w:rsidRDefault="00940438" w:rsidP="00940438">
      <w:pPr>
        <w:pStyle w:val="Liststycke"/>
        <w:numPr>
          <w:ilvl w:val="0"/>
          <w:numId w:val="17"/>
        </w:numPr>
        <w:rPr>
          <w:rFonts w:eastAsia="Times New Roman"/>
          <w:i/>
          <w:iCs/>
        </w:rPr>
      </w:pPr>
      <w:r w:rsidRPr="00940438">
        <w:rPr>
          <w:rFonts w:eastAsia="Times New Roman"/>
          <w:i/>
          <w:iCs/>
        </w:rPr>
        <w:t xml:space="preserve">Vad skall studeras och hur skall uppgifterna samlas in? </w:t>
      </w:r>
    </w:p>
    <w:p w14:paraId="5D320AF3" w14:textId="77777777" w:rsidR="00940438" w:rsidRPr="00940438" w:rsidRDefault="00940438" w:rsidP="00940438">
      <w:pPr>
        <w:pStyle w:val="Liststycke"/>
        <w:numPr>
          <w:ilvl w:val="0"/>
          <w:numId w:val="17"/>
        </w:numPr>
        <w:rPr>
          <w:rFonts w:eastAsia="Times New Roman"/>
          <w:i/>
          <w:iCs/>
        </w:rPr>
      </w:pPr>
      <w:r w:rsidRPr="00940438">
        <w:rPr>
          <w:rFonts w:eastAsia="Times New Roman"/>
          <w:i/>
          <w:iCs/>
        </w:rPr>
        <w:t xml:space="preserve">Hur har ni kommit fram till era undersökningsfrågor? </w:t>
      </w:r>
    </w:p>
    <w:p w14:paraId="63DAF46D" w14:textId="77777777" w:rsidR="00940438" w:rsidRPr="00940438" w:rsidRDefault="00940438" w:rsidP="00940438">
      <w:pPr>
        <w:pStyle w:val="Liststycke"/>
        <w:numPr>
          <w:ilvl w:val="0"/>
          <w:numId w:val="17"/>
        </w:numPr>
        <w:rPr>
          <w:rFonts w:eastAsia="Times New Roman"/>
          <w:i/>
          <w:iCs/>
        </w:rPr>
      </w:pPr>
      <w:r w:rsidRPr="00940438">
        <w:rPr>
          <w:rFonts w:eastAsia="Times New Roman"/>
          <w:i/>
          <w:iCs/>
        </w:rPr>
        <w:t>Beskriv hur ni skall analysera erhållna data och uppgifter, analysmetoder. Det skall finnas en metodik för alla uppsatta mål!</w:t>
      </w:r>
    </w:p>
    <w:p w14:paraId="61DFE5DE" w14:textId="77777777" w:rsidR="00940438" w:rsidRPr="00940438" w:rsidRDefault="00940438" w:rsidP="00940438">
      <w:pPr>
        <w:rPr>
          <w:rFonts w:eastAsia="Times New Roman"/>
          <w:i/>
          <w:iCs/>
        </w:rPr>
      </w:pPr>
      <w:r w:rsidRPr="00940438">
        <w:rPr>
          <w:rFonts w:eastAsia="Times New Roman"/>
          <w:b/>
          <w:bCs/>
          <w:i/>
          <w:iCs/>
        </w:rPr>
        <w:t xml:space="preserve">Obs, den valda metodens lämplighet skall diskuteras i uppsatsens avslutande del. </w:t>
      </w:r>
    </w:p>
    <w:p w14:paraId="4A5F2367" w14:textId="6711A2EA" w:rsidR="00F70E45" w:rsidRDefault="00A132B6">
      <w:pPr>
        <w:rPr>
          <w:rFonts w:eastAsia="Times New Roman"/>
          <w:i/>
          <w:iCs/>
        </w:rPr>
      </w:pPr>
      <w:r w:rsidRPr="00F70E45">
        <w:rPr>
          <w:rFonts w:eastAsia="Times New Roman"/>
          <w:i/>
          <w:iCs/>
        </w:rPr>
        <w:t xml:space="preserve">Exempelvis </w:t>
      </w:r>
      <w:r w:rsidR="001C3978">
        <w:rPr>
          <w:rFonts w:eastAsia="Times New Roman"/>
          <w:i/>
          <w:iCs/>
        </w:rPr>
        <w:t>användes</w:t>
      </w:r>
      <w:r w:rsidRPr="00F70E45">
        <w:rPr>
          <w:rFonts w:eastAsia="Times New Roman"/>
          <w:i/>
          <w:iCs/>
        </w:rPr>
        <w:t xml:space="preserve"> i denna mall Microsoft Excel 2013 för att analysera mätresultaten och plotta mätdata.</w:t>
      </w:r>
    </w:p>
    <w:p w14:paraId="6AFC8563" w14:textId="010867A9" w:rsidR="00940438" w:rsidRDefault="00940438" w:rsidP="00940438">
      <w:pPr>
        <w:pStyle w:val="Rubrik1"/>
        <w:numPr>
          <w:ilvl w:val="0"/>
          <w:numId w:val="10"/>
        </w:numPr>
      </w:pPr>
      <w:bookmarkStart w:id="8" w:name="_Toc183612655"/>
      <w:r>
        <w:t>Teori</w:t>
      </w:r>
      <w:bookmarkEnd w:id="8"/>
    </w:p>
    <w:p w14:paraId="5A0367D6" w14:textId="430DAC82" w:rsidR="00940438" w:rsidRPr="00940438" w:rsidRDefault="00940438" w:rsidP="00940438">
      <w:pPr>
        <w:rPr>
          <w:i/>
          <w:iCs/>
        </w:rPr>
      </w:pPr>
      <w:r w:rsidRPr="00940438">
        <w:rPr>
          <w:i/>
          <w:iCs/>
        </w:rPr>
        <w:t xml:space="preserve">Teoridelen ska behandla teorin bakom alla uppsatta mål. Vad har gjorts tidigare, vilka liknande undersökningar finns, hur ser kunskapsläget ut? Det finns en oändlig mängd information. Vilken typ av information som ska samlas in och hur denna information ska tolkas är upp till författaren att avgöra. Lämpligt är att dela upp teoridelen i flera underrubriker ifall det finns mycket teori. Denna del ska bygga på material från tillförlitliga källor som förslagsvis hittas bland: </w:t>
      </w:r>
    </w:p>
    <w:p w14:paraId="4FB36292" w14:textId="25B45853" w:rsidR="00940438" w:rsidRPr="00940438" w:rsidRDefault="00940438" w:rsidP="00940438">
      <w:pPr>
        <w:pStyle w:val="Liststycke"/>
        <w:numPr>
          <w:ilvl w:val="0"/>
          <w:numId w:val="18"/>
        </w:numPr>
        <w:rPr>
          <w:i/>
          <w:iCs/>
        </w:rPr>
      </w:pPr>
      <w:r w:rsidRPr="00940438">
        <w:rPr>
          <w:i/>
          <w:iCs/>
        </w:rPr>
        <w:t xml:space="preserve">Vetenskapliga artiklar </w:t>
      </w:r>
    </w:p>
    <w:p w14:paraId="168DFB37" w14:textId="5FEB2241" w:rsidR="00940438" w:rsidRPr="00940438" w:rsidRDefault="00940438" w:rsidP="00940438">
      <w:pPr>
        <w:pStyle w:val="Liststycke"/>
        <w:numPr>
          <w:ilvl w:val="0"/>
          <w:numId w:val="18"/>
        </w:numPr>
        <w:rPr>
          <w:i/>
          <w:iCs/>
        </w:rPr>
      </w:pPr>
      <w:r w:rsidRPr="00940438">
        <w:rPr>
          <w:i/>
          <w:iCs/>
        </w:rPr>
        <w:t xml:space="preserve">Böcker, tidskrifter, databaser </w:t>
      </w:r>
    </w:p>
    <w:p w14:paraId="3EBCB75E" w14:textId="79B4E0CE" w:rsidR="00940438" w:rsidRPr="00940438" w:rsidRDefault="00940438" w:rsidP="00940438">
      <w:pPr>
        <w:pStyle w:val="Liststycke"/>
        <w:numPr>
          <w:ilvl w:val="0"/>
          <w:numId w:val="18"/>
        </w:numPr>
        <w:rPr>
          <w:i/>
          <w:iCs/>
        </w:rPr>
      </w:pPr>
      <w:r w:rsidRPr="00940438">
        <w:rPr>
          <w:i/>
          <w:iCs/>
        </w:rPr>
        <w:t>Internet (Google scholar, allt finns inte online dock, tänk källkritiskt!)</w:t>
      </w:r>
    </w:p>
    <w:p w14:paraId="68D374F3" w14:textId="77777777" w:rsidR="00940438" w:rsidRPr="00940438" w:rsidRDefault="00940438" w:rsidP="00940438">
      <w:pPr>
        <w:pStyle w:val="Liststycke"/>
        <w:numPr>
          <w:ilvl w:val="0"/>
          <w:numId w:val="18"/>
        </w:numPr>
        <w:rPr>
          <w:i/>
          <w:iCs/>
        </w:rPr>
      </w:pPr>
      <w:r w:rsidRPr="00940438">
        <w:rPr>
          <w:i/>
          <w:iCs/>
        </w:rPr>
        <w:t xml:space="preserve">Personliga kontakter </w:t>
      </w:r>
    </w:p>
    <w:p w14:paraId="4A9D4810" w14:textId="77777777" w:rsidR="001536FA" w:rsidRDefault="001536FA">
      <w:pPr>
        <w:rPr>
          <w:rFonts w:asciiTheme="majorHAnsi" w:eastAsiaTheme="majorEastAsia" w:hAnsiTheme="majorHAnsi" w:cstheme="majorBidi"/>
          <w:color w:val="0F4761" w:themeColor="accent1" w:themeShade="BF"/>
          <w:sz w:val="40"/>
          <w:szCs w:val="40"/>
        </w:rPr>
      </w:pPr>
      <w:bookmarkStart w:id="9" w:name="_Toc414366328"/>
      <w:bookmarkStart w:id="10" w:name="_Toc421525776"/>
      <w:r>
        <w:br w:type="page"/>
      </w:r>
    </w:p>
    <w:p w14:paraId="3FE6F77E" w14:textId="63E7B1CF" w:rsidR="00940438" w:rsidRDefault="00940438" w:rsidP="00664B6F">
      <w:pPr>
        <w:pStyle w:val="Rubrik1"/>
        <w:numPr>
          <w:ilvl w:val="0"/>
          <w:numId w:val="10"/>
        </w:numPr>
      </w:pPr>
      <w:bookmarkStart w:id="11" w:name="_Toc183612656"/>
      <w:r>
        <w:lastRenderedPageBreak/>
        <w:t>Resultat</w:t>
      </w:r>
      <w:bookmarkEnd w:id="11"/>
    </w:p>
    <w:p w14:paraId="2C3C29E1" w14:textId="77777777" w:rsidR="001536FA" w:rsidRPr="001536FA" w:rsidRDefault="001536FA" w:rsidP="001536FA">
      <w:pPr>
        <w:rPr>
          <w:i/>
          <w:iCs/>
        </w:rPr>
      </w:pPr>
      <w:r w:rsidRPr="001536FA">
        <w:rPr>
          <w:i/>
          <w:iCs/>
        </w:rPr>
        <w:t>Detta är förmodligen den största delen av rapporten. Här redovisas resultaten rakt på sak på ett objektivt/neutralt sätt. Ofta är det lämpligt att dela upp texten i ett antal underrubriker. Materialet måste presenteras i logisk ordning, vilket inte behöver vara den ordning i vilken försöket/arbetet har utförts. </w:t>
      </w:r>
    </w:p>
    <w:p w14:paraId="55159109" w14:textId="566AFB38" w:rsidR="00CC27CB" w:rsidRDefault="00940438" w:rsidP="00CC27CB">
      <w:pPr>
        <w:rPr>
          <w:i/>
          <w:iCs/>
        </w:rPr>
      </w:pPr>
      <w:r w:rsidRPr="00B37FF8">
        <w:rPr>
          <w:i/>
          <w:iCs/>
        </w:rPr>
        <w:t xml:space="preserve">Varje </w:t>
      </w:r>
      <w:r w:rsidR="00CC27CB" w:rsidRPr="00B37FF8">
        <w:rPr>
          <w:i/>
          <w:iCs/>
        </w:rPr>
        <w:t>underru</w:t>
      </w:r>
      <w:r w:rsidR="00D64DCD">
        <w:rPr>
          <w:i/>
          <w:iCs/>
        </w:rPr>
        <w:t>b</w:t>
      </w:r>
      <w:r w:rsidR="00CC27CB" w:rsidRPr="00B37FF8">
        <w:rPr>
          <w:i/>
          <w:iCs/>
        </w:rPr>
        <w:t xml:space="preserve">rik/stycke i resultatdelen ska börja med en översiktlig beskrivning vad som </w:t>
      </w:r>
      <w:r w:rsidRPr="00940438">
        <w:rPr>
          <w:i/>
          <w:iCs/>
        </w:rPr>
        <w:t>genomförts, men var noga med att undvika experimentella detaljer som alltid hör hemma i M</w:t>
      </w:r>
      <w:r w:rsidRPr="00B37FF8">
        <w:rPr>
          <w:i/>
          <w:iCs/>
        </w:rPr>
        <w:t>e</w:t>
      </w:r>
      <w:r w:rsidRPr="00940438">
        <w:rPr>
          <w:i/>
          <w:iCs/>
        </w:rPr>
        <w:t>tod</w:t>
      </w:r>
      <w:r w:rsidR="00CC27CB" w:rsidRPr="00B37FF8">
        <w:rPr>
          <w:i/>
          <w:iCs/>
        </w:rPr>
        <w:t>avsnittet</w:t>
      </w:r>
      <w:r w:rsidR="00D64DCD" w:rsidRPr="00D64DCD">
        <w:rPr>
          <w:i/>
          <w:iCs/>
        </w:rPr>
        <w:t xml:space="preserve"> </w:t>
      </w:r>
      <w:r w:rsidR="00D64DCD" w:rsidRPr="001536FA">
        <w:rPr>
          <w:i/>
          <w:iCs/>
        </w:rPr>
        <w:t>men hänvisa gärna till teori- och metodavsnit</w:t>
      </w:r>
      <w:r w:rsidR="00D64DCD">
        <w:rPr>
          <w:i/>
          <w:iCs/>
        </w:rPr>
        <w:t>tet</w:t>
      </w:r>
      <w:r w:rsidRPr="00940438">
        <w:rPr>
          <w:i/>
          <w:iCs/>
        </w:rPr>
        <w:t>.</w:t>
      </w:r>
      <w:r w:rsidR="00CC27CB" w:rsidRPr="00B37FF8">
        <w:rPr>
          <w:i/>
          <w:iCs/>
        </w:rPr>
        <w:t xml:space="preserve"> Resultatet ska sedan presenteras klart och enkelt utan diskussion eller subjektiva utlåtanden – det hör hemma i diskussionsavsnittet.</w:t>
      </w:r>
    </w:p>
    <w:p w14:paraId="00EAF531" w14:textId="14050251" w:rsidR="001536FA" w:rsidRPr="001536FA" w:rsidRDefault="001536FA" w:rsidP="001536FA">
      <w:pPr>
        <w:rPr>
          <w:i/>
          <w:iCs/>
        </w:rPr>
      </w:pPr>
      <w:r w:rsidRPr="001536FA">
        <w:rPr>
          <w:i/>
          <w:iCs/>
        </w:rPr>
        <w:t xml:space="preserve">Visas resultat i tabell- eller figurform så måste </w:t>
      </w:r>
      <w:r w:rsidR="00D64DCD">
        <w:rPr>
          <w:i/>
          <w:iCs/>
        </w:rPr>
        <w:t xml:space="preserve">det </w:t>
      </w:r>
      <w:r w:rsidRPr="001536FA">
        <w:rPr>
          <w:i/>
          <w:iCs/>
        </w:rPr>
        <w:t>kortfattat beskrivas vad man ser i figurerna/tabellerna. De placeras i närheten (efter) där de först refererades. Som exempel visas fyra mätningar där variabeln t varierades. Resultat visas i tabell 1 nedan</w:t>
      </w:r>
      <w:r w:rsidR="00D64DCD">
        <w:rPr>
          <w:i/>
          <w:iCs/>
        </w:rPr>
        <w:t>, tabelltexter är alltid ovanför tabellen</w:t>
      </w:r>
      <w:r w:rsidRPr="001536FA">
        <w:rPr>
          <w:i/>
          <w:iCs/>
        </w:rPr>
        <w:t>. </w:t>
      </w:r>
      <w:r w:rsidR="00D64DCD">
        <w:rPr>
          <w:i/>
          <w:iCs/>
        </w:rPr>
        <w:t>Infogas genom att markera hela tabellen och högerklicka i den och välj infoga beskrivning.</w:t>
      </w:r>
    </w:p>
    <w:p w14:paraId="411DCE03" w14:textId="6F5C6B0D" w:rsidR="00D64DCD" w:rsidRDefault="00D64DCD" w:rsidP="00D64DCD">
      <w:pPr>
        <w:pStyle w:val="Beskrivning"/>
        <w:keepNext/>
      </w:pPr>
      <w:bookmarkStart w:id="12" w:name="_Toc183613652"/>
      <w:r>
        <w:t xml:space="preserve">Tabell </w:t>
      </w:r>
      <w:fldSimple w:instr=" SEQ Tabell \* ARABIC ">
        <w:r>
          <w:rPr>
            <w:noProof/>
          </w:rPr>
          <w:t>1</w:t>
        </w:r>
      </w:fldSimple>
      <w:r>
        <w:t xml:space="preserve"> Tabell över värden.</w:t>
      </w:r>
      <w:bookmarkEnd w:id="12"/>
    </w:p>
    <w:tbl>
      <w:tblPr>
        <w:tblW w:w="576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1875"/>
        <w:gridCol w:w="2010"/>
      </w:tblGrid>
      <w:tr w:rsidR="001536FA" w:rsidRPr="001536FA" w14:paraId="7EB9BB9D" w14:textId="77777777" w:rsidTr="00D64DCD">
        <w:trPr>
          <w:trHeight w:val="300"/>
          <w:jc w:val="center"/>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0CD1784" w14:textId="77777777" w:rsidR="001536FA" w:rsidRPr="001536FA" w:rsidRDefault="001536FA" w:rsidP="001536FA">
            <w:pPr>
              <w:rPr>
                <w:i/>
                <w:iCs/>
              </w:rPr>
            </w:pPr>
            <w:r w:rsidRPr="001536FA">
              <w:rPr>
                <w:i/>
                <w:iCs/>
              </w:rPr>
              <w:t>t (s)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670BFE11" w14:textId="77777777" w:rsidR="001536FA" w:rsidRPr="001536FA" w:rsidRDefault="001536FA" w:rsidP="001536FA">
            <w:pPr>
              <w:rPr>
                <w:i/>
                <w:iCs/>
              </w:rPr>
            </w:pPr>
            <w:r w:rsidRPr="001536FA">
              <w:rPr>
                <w:i/>
                <w:iCs/>
              </w:rPr>
              <w:t>L (m)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521EB2AF" w14:textId="77777777" w:rsidR="001536FA" w:rsidRPr="001536FA" w:rsidRDefault="001536FA" w:rsidP="001536FA">
            <w:pPr>
              <w:rPr>
                <w:i/>
                <w:iCs/>
              </w:rPr>
            </w:pPr>
            <w:r w:rsidRPr="001536FA">
              <w:rPr>
                <w:i/>
                <w:iCs/>
              </w:rPr>
              <w:t>Q (J) </w:t>
            </w:r>
          </w:p>
        </w:tc>
      </w:tr>
      <w:tr w:rsidR="001536FA" w:rsidRPr="001536FA" w14:paraId="60E63B29" w14:textId="77777777" w:rsidTr="00D64DCD">
        <w:trPr>
          <w:trHeight w:val="300"/>
          <w:jc w:val="center"/>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65F6049" w14:textId="77777777" w:rsidR="001536FA" w:rsidRPr="001536FA" w:rsidRDefault="001536FA" w:rsidP="001536FA">
            <w:pPr>
              <w:rPr>
                <w:i/>
                <w:iCs/>
              </w:rPr>
            </w:pPr>
            <w:r w:rsidRPr="001536FA">
              <w:rPr>
                <w:i/>
                <w:iCs/>
              </w:rPr>
              <w:t>0,351 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03FD99E1" w14:textId="77777777" w:rsidR="001536FA" w:rsidRPr="001536FA" w:rsidRDefault="001536FA" w:rsidP="001536FA">
            <w:pPr>
              <w:rPr>
                <w:i/>
                <w:iCs/>
              </w:rPr>
            </w:pPr>
            <w:r w:rsidRPr="001536FA">
              <w:rPr>
                <w:i/>
                <w:iCs/>
              </w:rPr>
              <w:t>0,693 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3304F98C" w14:textId="77777777" w:rsidR="001536FA" w:rsidRPr="001536FA" w:rsidRDefault="001536FA" w:rsidP="001536FA">
            <w:pPr>
              <w:rPr>
                <w:i/>
                <w:iCs/>
              </w:rPr>
            </w:pPr>
            <w:r w:rsidRPr="001536FA">
              <w:rPr>
                <w:i/>
                <w:iCs/>
              </w:rPr>
              <w:t>117 </w:t>
            </w:r>
          </w:p>
        </w:tc>
      </w:tr>
      <w:tr w:rsidR="001536FA" w:rsidRPr="001536FA" w14:paraId="35FD291F" w14:textId="77777777" w:rsidTr="00D64DCD">
        <w:trPr>
          <w:trHeight w:val="300"/>
          <w:jc w:val="center"/>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7B7882C9" w14:textId="77777777" w:rsidR="001536FA" w:rsidRPr="001536FA" w:rsidRDefault="001536FA" w:rsidP="001536FA">
            <w:pPr>
              <w:rPr>
                <w:i/>
                <w:iCs/>
              </w:rPr>
            </w:pPr>
            <w:r w:rsidRPr="001536FA">
              <w:rPr>
                <w:i/>
                <w:iCs/>
              </w:rPr>
              <w:t>0,457 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93E52A0" w14:textId="77777777" w:rsidR="001536FA" w:rsidRPr="001536FA" w:rsidRDefault="001536FA" w:rsidP="001536FA">
            <w:pPr>
              <w:rPr>
                <w:i/>
                <w:iCs/>
              </w:rPr>
            </w:pPr>
            <w:r w:rsidRPr="001536FA">
              <w:rPr>
                <w:i/>
                <w:iCs/>
              </w:rPr>
              <w:t>1,42 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46F4BCD6" w14:textId="77777777" w:rsidR="001536FA" w:rsidRPr="001536FA" w:rsidRDefault="001536FA" w:rsidP="001536FA">
            <w:pPr>
              <w:rPr>
                <w:i/>
                <w:iCs/>
              </w:rPr>
            </w:pPr>
            <w:r w:rsidRPr="001536FA">
              <w:rPr>
                <w:i/>
                <w:iCs/>
              </w:rPr>
              <w:t>170 </w:t>
            </w:r>
          </w:p>
        </w:tc>
      </w:tr>
      <w:tr w:rsidR="001536FA" w:rsidRPr="001536FA" w14:paraId="4B494420" w14:textId="77777777" w:rsidTr="00D64DCD">
        <w:trPr>
          <w:trHeight w:val="300"/>
          <w:jc w:val="center"/>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4C1F59C3" w14:textId="77777777" w:rsidR="001536FA" w:rsidRPr="001536FA" w:rsidRDefault="001536FA" w:rsidP="001536FA">
            <w:pPr>
              <w:rPr>
                <w:i/>
                <w:iCs/>
              </w:rPr>
            </w:pPr>
            <w:r w:rsidRPr="001536FA">
              <w:rPr>
                <w:i/>
                <w:iCs/>
              </w:rPr>
              <w:t>0,873 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69C35CF6" w14:textId="77777777" w:rsidR="001536FA" w:rsidRPr="001536FA" w:rsidRDefault="001536FA" w:rsidP="001536FA">
            <w:pPr>
              <w:rPr>
                <w:i/>
                <w:iCs/>
              </w:rPr>
            </w:pPr>
            <w:r w:rsidRPr="001536FA">
              <w:rPr>
                <w:i/>
                <w:iCs/>
              </w:rPr>
              <w:t>2,54 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06D24261" w14:textId="77777777" w:rsidR="001536FA" w:rsidRPr="001536FA" w:rsidRDefault="001536FA" w:rsidP="001536FA">
            <w:pPr>
              <w:rPr>
                <w:i/>
                <w:iCs/>
              </w:rPr>
            </w:pPr>
            <w:r w:rsidRPr="001536FA">
              <w:rPr>
                <w:i/>
                <w:iCs/>
              </w:rPr>
              <w:t>300 </w:t>
            </w:r>
          </w:p>
        </w:tc>
      </w:tr>
      <w:tr w:rsidR="001536FA" w:rsidRPr="001536FA" w14:paraId="08F43228" w14:textId="77777777" w:rsidTr="00D64DCD">
        <w:trPr>
          <w:trHeight w:val="300"/>
          <w:jc w:val="center"/>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4C76501" w14:textId="77777777" w:rsidR="001536FA" w:rsidRPr="001536FA" w:rsidRDefault="001536FA" w:rsidP="001536FA">
            <w:pPr>
              <w:rPr>
                <w:i/>
                <w:iCs/>
              </w:rPr>
            </w:pPr>
            <w:r w:rsidRPr="001536FA">
              <w:rPr>
                <w:i/>
                <w:iCs/>
              </w:rPr>
              <w:t>1,10 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007AA7FE" w14:textId="77777777" w:rsidR="001536FA" w:rsidRPr="001536FA" w:rsidRDefault="001536FA" w:rsidP="001536FA">
            <w:pPr>
              <w:rPr>
                <w:i/>
                <w:iCs/>
              </w:rPr>
            </w:pPr>
            <w:r w:rsidRPr="001536FA">
              <w:rPr>
                <w:i/>
                <w:iCs/>
              </w:rPr>
              <w:t>3,21 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7C8B5977" w14:textId="77777777" w:rsidR="001536FA" w:rsidRPr="001536FA" w:rsidRDefault="001536FA" w:rsidP="00D64DCD">
            <w:pPr>
              <w:keepNext/>
              <w:rPr>
                <w:i/>
                <w:iCs/>
              </w:rPr>
            </w:pPr>
            <w:r w:rsidRPr="001536FA">
              <w:rPr>
                <w:i/>
                <w:iCs/>
              </w:rPr>
              <w:t>390 </w:t>
            </w:r>
          </w:p>
        </w:tc>
      </w:tr>
    </w:tbl>
    <w:p w14:paraId="1CFEA068" w14:textId="77777777" w:rsidR="00D64DCD" w:rsidRDefault="00D64DCD" w:rsidP="00CC27CB">
      <w:pPr>
        <w:rPr>
          <w:i/>
          <w:iCs/>
        </w:rPr>
      </w:pPr>
    </w:p>
    <w:p w14:paraId="5FADFB4C" w14:textId="6AFD9309" w:rsidR="00B37FF8" w:rsidRDefault="00D64DCD" w:rsidP="00CC27CB">
      <w:pPr>
        <w:rPr>
          <w:i/>
          <w:iCs/>
        </w:rPr>
      </w:pPr>
      <w:r>
        <w:rPr>
          <w:i/>
          <w:iCs/>
        </w:rPr>
        <w:t>Ett e</w:t>
      </w:r>
      <w:r w:rsidR="001536FA">
        <w:rPr>
          <w:i/>
          <w:iCs/>
        </w:rPr>
        <w:t>xempel</w:t>
      </w:r>
      <w:r>
        <w:rPr>
          <w:i/>
          <w:iCs/>
        </w:rPr>
        <w:t xml:space="preserve"> på en figur med text</w:t>
      </w:r>
      <w:r w:rsidR="001536FA">
        <w:rPr>
          <w:i/>
          <w:iCs/>
        </w:rPr>
        <w:t xml:space="preserve"> </w:t>
      </w:r>
      <w:r w:rsidR="00B37FF8">
        <w:rPr>
          <w:i/>
          <w:iCs/>
        </w:rPr>
        <w:t xml:space="preserve">”Resultatet av </w:t>
      </w:r>
      <w:r w:rsidR="001536FA">
        <w:rPr>
          <w:i/>
          <w:iCs/>
        </w:rPr>
        <w:t>den ekonomiska beräkningen</w:t>
      </w:r>
      <w:r w:rsidR="00B37FF8">
        <w:rPr>
          <w:i/>
          <w:iCs/>
        </w:rPr>
        <w:t xml:space="preserve"> ses i figur 1.”</w:t>
      </w:r>
      <w:r>
        <w:rPr>
          <w:i/>
          <w:iCs/>
        </w:rPr>
        <w:t xml:space="preserve"> Figurtexter placeras alltid under figurer.</w:t>
      </w:r>
    </w:p>
    <w:p w14:paraId="37BBAF7C" w14:textId="77777777" w:rsidR="001536FA" w:rsidRDefault="00B37FF8" w:rsidP="001536FA">
      <w:pPr>
        <w:keepNext/>
        <w:jc w:val="center"/>
      </w:pPr>
      <w:r>
        <w:rPr>
          <w:noProof/>
          <w14:ligatures w14:val="standardContextual"/>
        </w:rPr>
        <w:drawing>
          <wp:inline distT="0" distB="0" distL="0" distR="0" wp14:anchorId="0370399A" wp14:editId="4C9174AD">
            <wp:extent cx="4572000" cy="2743200"/>
            <wp:effectExtent l="0" t="0" r="0" b="0"/>
            <wp:docPr id="883608515" name="Diagram 1">
              <a:extLst xmlns:a="http://schemas.openxmlformats.org/drawingml/2006/main">
                <a:ext uri="{FF2B5EF4-FFF2-40B4-BE49-F238E27FC236}">
                  <a16:creationId xmlns:a16="http://schemas.microsoft.com/office/drawing/2014/main" id="{0CEF30D7-49F9-601D-1987-F1A8CA940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1F25D2" w14:textId="67A8CF14" w:rsidR="00B37FF8" w:rsidRPr="00B37FF8" w:rsidRDefault="001536FA" w:rsidP="001536FA">
      <w:pPr>
        <w:pStyle w:val="Beskrivning"/>
        <w:jc w:val="center"/>
        <w:rPr>
          <w:i w:val="0"/>
          <w:iCs w:val="0"/>
        </w:rPr>
      </w:pPr>
      <w:bookmarkStart w:id="13" w:name="_Toc183613617"/>
      <w:r>
        <w:t xml:space="preserve">Figur </w:t>
      </w:r>
      <w:fldSimple w:instr=" SEQ Figur \* ARABIC ">
        <w:r>
          <w:rPr>
            <w:noProof/>
          </w:rPr>
          <w:t>1</w:t>
        </w:r>
      </w:fldSimple>
      <w:r>
        <w:t xml:space="preserve"> Beskrivande text för figur 1.</w:t>
      </w:r>
      <w:bookmarkEnd w:id="13"/>
    </w:p>
    <w:p w14:paraId="00A55938" w14:textId="10204C2F" w:rsidR="00940438" w:rsidRPr="00940438" w:rsidRDefault="00CC27CB" w:rsidP="00940438">
      <w:pPr>
        <w:rPr>
          <w:i/>
          <w:iCs/>
        </w:rPr>
      </w:pPr>
      <w:r w:rsidRPr="00B37FF8">
        <w:rPr>
          <w:i/>
          <w:iCs/>
        </w:rPr>
        <w:lastRenderedPageBreak/>
        <w:t>För tekniska undersökningar gäller följande: Enstaka värden kan skrivas i löpande text</w:t>
      </w:r>
      <w:r w:rsidR="00940438" w:rsidRPr="00940438">
        <w:rPr>
          <w:i/>
          <w:iCs/>
        </w:rPr>
        <w:t xml:space="preserve"> medan större datamängder ges i tabell eller diagram. </w:t>
      </w:r>
      <w:r w:rsidRPr="00B37FF8">
        <w:rPr>
          <w:i/>
          <w:iCs/>
        </w:rPr>
        <w:t xml:space="preserve">Är det mycket stora datamängder bör endast det viktigaste presenteras i resultatdelen och resten av datasetet läggas i bilaga. </w:t>
      </w:r>
      <w:r w:rsidR="00940438" w:rsidRPr="00940438">
        <w:rPr>
          <w:i/>
          <w:iCs/>
        </w:rPr>
        <w:t xml:space="preserve">En meningsfull statistik bör tillämpas. Noggrannheten i en bestämning skall anges som konfidensintervall. Standardavvikelsen är ett mått på fördelningens bredd, inte mätningens precision. </w:t>
      </w:r>
    </w:p>
    <w:p w14:paraId="5282556E" w14:textId="1AB8D598" w:rsidR="00664B6F" w:rsidRPr="001170AB" w:rsidRDefault="00664B6F" w:rsidP="00664B6F">
      <w:pPr>
        <w:pStyle w:val="Rubrik1"/>
        <w:numPr>
          <w:ilvl w:val="0"/>
          <w:numId w:val="10"/>
        </w:numPr>
      </w:pPr>
      <w:bookmarkStart w:id="14" w:name="_Toc183612657"/>
      <w:r w:rsidRPr="00664B6F">
        <w:t>Diskussion</w:t>
      </w:r>
      <w:bookmarkEnd w:id="9"/>
      <w:bookmarkEnd w:id="10"/>
      <w:bookmarkEnd w:id="14"/>
    </w:p>
    <w:p w14:paraId="273073C1" w14:textId="77777777" w:rsidR="00CC27CB" w:rsidRPr="00B37FF8" w:rsidRDefault="00664B6F" w:rsidP="00CC27CB">
      <w:pPr>
        <w:rPr>
          <w:i/>
          <w:iCs/>
        </w:rPr>
      </w:pPr>
      <w:r w:rsidRPr="00B37FF8">
        <w:rPr>
          <w:i/>
          <w:iCs/>
        </w:rPr>
        <w:t>Här diskuteras (vad betyder/medför) resultaten utifrån ett vidare perspektiv och ställs i relation exempelvis till tidigare arbeten, referera i sådant fall till dessa.</w:t>
      </w:r>
      <w:r w:rsidR="00CC27CB" w:rsidRPr="00B37FF8">
        <w:rPr>
          <w:i/>
          <w:iCs/>
        </w:rPr>
        <w:t xml:space="preserve"> </w:t>
      </w:r>
      <w:r w:rsidR="00CC27CB" w:rsidRPr="00CC27CB">
        <w:rPr>
          <w:i/>
          <w:iCs/>
        </w:rPr>
        <w:t>Diskussion av resultaten</w:t>
      </w:r>
      <w:r w:rsidR="00CC27CB" w:rsidRPr="00CC27CB">
        <w:rPr>
          <w:b/>
          <w:bCs/>
          <w:i/>
          <w:iCs/>
        </w:rPr>
        <w:t xml:space="preserve"> </w:t>
      </w:r>
      <w:r w:rsidR="00CC27CB" w:rsidRPr="00CC27CB">
        <w:rPr>
          <w:i/>
          <w:iCs/>
        </w:rPr>
        <w:t>är en mycket viktig del i uppsatsen, som kräver mycket tid och möda av författarna. Det är därför lätt hänt att det blir för långt</w:t>
      </w:r>
      <w:r w:rsidR="00CC27CB" w:rsidRPr="00B37FF8">
        <w:rPr>
          <w:i/>
          <w:iCs/>
        </w:rPr>
        <w:t xml:space="preserve">. </w:t>
      </w:r>
    </w:p>
    <w:p w14:paraId="2B2FE3A0" w14:textId="7F7E88D6" w:rsidR="00CC27CB" w:rsidRPr="00CC27CB" w:rsidRDefault="00CC27CB" w:rsidP="00CC27CB">
      <w:pPr>
        <w:rPr>
          <w:i/>
          <w:iCs/>
        </w:rPr>
      </w:pPr>
      <w:r w:rsidRPr="00B37FF8">
        <w:rPr>
          <w:i/>
          <w:iCs/>
        </w:rPr>
        <w:t>I diskussionen</w:t>
      </w:r>
      <w:r w:rsidRPr="00CC27CB">
        <w:rPr>
          <w:i/>
          <w:iCs/>
        </w:rPr>
        <w:t xml:space="preserve"> argumenteras vilken del av teorin som man verkligen har nytta av och tillämpar i analysen. Viktigt att tänka på är att ingen ny information ska presenteras i denna del. Alla mål skall analyseras och behandlas.</w:t>
      </w:r>
    </w:p>
    <w:p w14:paraId="696D9981" w14:textId="5B77016D" w:rsidR="00CC27CB" w:rsidRPr="00B37FF8" w:rsidRDefault="00CC27CB" w:rsidP="00CC27CB">
      <w:pPr>
        <w:rPr>
          <w:i/>
          <w:iCs/>
        </w:rPr>
      </w:pPr>
      <w:r w:rsidRPr="00CC27CB">
        <w:rPr>
          <w:i/>
          <w:iCs/>
        </w:rPr>
        <w:t>Diskussionen</w:t>
      </w:r>
      <w:r w:rsidRPr="00B37FF8">
        <w:rPr>
          <w:i/>
          <w:iCs/>
        </w:rPr>
        <w:t xml:space="preserve"> </w:t>
      </w:r>
      <w:r w:rsidRPr="00CC27CB">
        <w:rPr>
          <w:i/>
          <w:iCs/>
        </w:rPr>
        <w:t>är det svåraste avsnittet att skriva</w:t>
      </w:r>
      <w:r w:rsidRPr="00B37FF8">
        <w:rPr>
          <w:i/>
          <w:iCs/>
        </w:rPr>
        <w:t>, några nyckelfraser att utgå ifrån är</w:t>
      </w:r>
      <w:r w:rsidRPr="00CC27CB">
        <w:rPr>
          <w:i/>
          <w:iCs/>
        </w:rPr>
        <w:t>:</w:t>
      </w:r>
      <w:r w:rsidRPr="00B37FF8">
        <w:rPr>
          <w:i/>
          <w:iCs/>
        </w:rPr>
        <w:t xml:space="preserve"> </w:t>
      </w:r>
    </w:p>
    <w:p w14:paraId="673C4365" w14:textId="09324AD6" w:rsidR="00CC27CB" w:rsidRPr="00B37FF8" w:rsidRDefault="00CC27CB" w:rsidP="00CC27CB">
      <w:pPr>
        <w:pStyle w:val="Liststycke"/>
        <w:numPr>
          <w:ilvl w:val="0"/>
          <w:numId w:val="22"/>
        </w:numPr>
        <w:rPr>
          <w:i/>
          <w:iCs/>
        </w:rPr>
      </w:pPr>
      <w:r w:rsidRPr="00B37FF8">
        <w:rPr>
          <w:i/>
          <w:iCs/>
        </w:rPr>
        <w:t>Försök att generalisera resultaten</w:t>
      </w:r>
    </w:p>
    <w:p w14:paraId="0DF26478" w14:textId="77777777" w:rsidR="00CC27CB" w:rsidRPr="00B37FF8" w:rsidRDefault="00CC27CB" w:rsidP="00CC27CB">
      <w:pPr>
        <w:pStyle w:val="Liststycke"/>
        <w:numPr>
          <w:ilvl w:val="0"/>
          <w:numId w:val="22"/>
        </w:numPr>
        <w:rPr>
          <w:i/>
          <w:iCs/>
        </w:rPr>
      </w:pPr>
      <w:r w:rsidRPr="00B37FF8">
        <w:rPr>
          <w:i/>
          <w:iCs/>
        </w:rPr>
        <w:t>Sök principer och samband</w:t>
      </w:r>
    </w:p>
    <w:p w14:paraId="2704FCDA" w14:textId="77777777" w:rsidR="00CC27CB" w:rsidRPr="00B37FF8" w:rsidRDefault="00CC27CB" w:rsidP="00CC27CB">
      <w:pPr>
        <w:pStyle w:val="Liststycke"/>
        <w:numPr>
          <w:ilvl w:val="0"/>
          <w:numId w:val="22"/>
        </w:numPr>
        <w:rPr>
          <w:i/>
          <w:iCs/>
        </w:rPr>
      </w:pPr>
      <w:r w:rsidRPr="00B37FF8">
        <w:rPr>
          <w:i/>
          <w:iCs/>
        </w:rPr>
        <w:t>Påpeka undantagen</w:t>
      </w:r>
    </w:p>
    <w:p w14:paraId="056505F3" w14:textId="77777777" w:rsidR="00CC27CB" w:rsidRPr="00B37FF8" w:rsidRDefault="00CC27CB" w:rsidP="00CC27CB">
      <w:pPr>
        <w:pStyle w:val="Liststycke"/>
        <w:numPr>
          <w:ilvl w:val="0"/>
          <w:numId w:val="22"/>
        </w:numPr>
        <w:rPr>
          <w:i/>
          <w:iCs/>
        </w:rPr>
      </w:pPr>
      <w:r w:rsidRPr="00B37FF8">
        <w:rPr>
          <w:i/>
          <w:iCs/>
        </w:rPr>
        <w:t>Jämför med teorin/kunskapsläget, tidigare publicerade data</w:t>
      </w:r>
    </w:p>
    <w:p w14:paraId="0FA1EB16" w14:textId="77777777" w:rsidR="00CC27CB" w:rsidRPr="00B37FF8" w:rsidRDefault="00CC27CB" w:rsidP="00CC27CB">
      <w:pPr>
        <w:pStyle w:val="Liststycke"/>
        <w:numPr>
          <w:ilvl w:val="0"/>
          <w:numId w:val="22"/>
        </w:numPr>
        <w:rPr>
          <w:i/>
          <w:iCs/>
        </w:rPr>
      </w:pPr>
      <w:r w:rsidRPr="00B37FF8">
        <w:rPr>
          <w:i/>
          <w:iCs/>
        </w:rPr>
        <w:t xml:space="preserve">Diskutera den valda metodikens lämplighet, metodreflektion </w:t>
      </w:r>
    </w:p>
    <w:p w14:paraId="3AF48EBE" w14:textId="61DC6F2A" w:rsidR="00664B6F" w:rsidRPr="00B37FF8" w:rsidRDefault="00CC27CB" w:rsidP="00664B6F">
      <w:pPr>
        <w:rPr>
          <w:i/>
          <w:iCs/>
        </w:rPr>
      </w:pPr>
      <w:r w:rsidRPr="00B37FF8">
        <w:rPr>
          <w:i/>
          <w:iCs/>
        </w:rPr>
        <w:t>Diskutera och analysera utifrån detta</w:t>
      </w:r>
      <w:r w:rsidR="00664B6F" w:rsidRPr="00B37FF8">
        <w:rPr>
          <w:i/>
          <w:iCs/>
        </w:rPr>
        <w:t xml:space="preserve"> som ska svara på de mål/syfte som angivits och vad resultaten har för relevans.</w:t>
      </w:r>
      <w:r w:rsidRPr="00B37FF8">
        <w:rPr>
          <w:i/>
          <w:iCs/>
        </w:rPr>
        <w:t xml:space="preserve"> </w:t>
      </w:r>
      <w:r w:rsidR="00664B6F" w:rsidRPr="00B37FF8">
        <w:rPr>
          <w:i/>
          <w:iCs/>
        </w:rPr>
        <w:t>Diskutera felkällor, osäkerheter och alternativa sätt</w:t>
      </w:r>
      <w:r w:rsidRPr="00B37FF8">
        <w:rPr>
          <w:i/>
          <w:iCs/>
        </w:rPr>
        <w:t xml:space="preserve"> som undersökningen kunde ha gjorts på</w:t>
      </w:r>
      <w:r w:rsidR="00664B6F" w:rsidRPr="00B37FF8">
        <w:rPr>
          <w:i/>
          <w:iCs/>
        </w:rPr>
        <w:t>.</w:t>
      </w:r>
    </w:p>
    <w:p w14:paraId="54492ADA" w14:textId="2F916758" w:rsidR="00664B6F" w:rsidRDefault="00664B6F" w:rsidP="00664B6F">
      <w:pPr>
        <w:pStyle w:val="Rubrik1"/>
        <w:numPr>
          <w:ilvl w:val="0"/>
          <w:numId w:val="10"/>
        </w:numPr>
      </w:pPr>
      <w:bookmarkStart w:id="15" w:name="_Toc183612658"/>
      <w:r>
        <w:t>Slutsats</w:t>
      </w:r>
      <w:bookmarkEnd w:id="15"/>
    </w:p>
    <w:p w14:paraId="1AD3ABC7" w14:textId="77777777" w:rsidR="00EF12C6" w:rsidRPr="00B37FF8" w:rsidRDefault="00EF12C6" w:rsidP="00EF12C6">
      <w:pPr>
        <w:rPr>
          <w:i/>
          <w:iCs/>
        </w:rPr>
      </w:pPr>
      <w:r w:rsidRPr="00B37FF8">
        <w:rPr>
          <w:i/>
          <w:iCs/>
        </w:rPr>
        <w:t>Slutsatsen kommer alltid efter diskussionen och är uppsatsens höjdpunkt. Ingen ny information presenteras här. Läsaren ska få möjlighet att bedöma om slutsatserna är rimliga och välgrundade mot bakgrund av det material som presenterats tidigare.</w:t>
      </w:r>
    </w:p>
    <w:p w14:paraId="07C31416" w14:textId="77777777" w:rsidR="00EF12C6" w:rsidRPr="00B37FF8" w:rsidRDefault="00EF12C6" w:rsidP="00EF12C6">
      <w:pPr>
        <w:rPr>
          <w:i/>
          <w:iCs/>
        </w:rPr>
      </w:pPr>
      <w:r w:rsidRPr="00B37FF8">
        <w:rPr>
          <w:i/>
          <w:iCs/>
        </w:rPr>
        <w:t xml:space="preserve">Påminn om studiens mål och presentera det som upptäckts. Till exempel: ”Målet med denna uppsats var att beskriva X och förklara Y. När det gäller X visar vår analys att.... Med hänseende på Y visar analysen att....” </w:t>
      </w:r>
    </w:p>
    <w:p w14:paraId="4571AA50" w14:textId="1147BA4F" w:rsidR="00EF12C6" w:rsidRPr="00B37FF8" w:rsidRDefault="00EF12C6" w:rsidP="00EF12C6">
      <w:pPr>
        <w:pStyle w:val="Liststycke"/>
        <w:numPr>
          <w:ilvl w:val="0"/>
          <w:numId w:val="23"/>
        </w:numPr>
        <w:rPr>
          <w:i/>
          <w:iCs/>
        </w:rPr>
      </w:pPr>
      <w:r w:rsidRPr="00B37FF8">
        <w:rPr>
          <w:i/>
          <w:iCs/>
        </w:rPr>
        <w:t>Ange slutsatserna klart</w:t>
      </w:r>
    </w:p>
    <w:p w14:paraId="349FA1AB" w14:textId="77777777" w:rsidR="00EF12C6" w:rsidRPr="00B37FF8" w:rsidRDefault="00EF12C6" w:rsidP="00EF12C6">
      <w:pPr>
        <w:pStyle w:val="Liststycke"/>
        <w:numPr>
          <w:ilvl w:val="0"/>
          <w:numId w:val="23"/>
        </w:numPr>
        <w:rPr>
          <w:i/>
          <w:iCs/>
        </w:rPr>
      </w:pPr>
      <w:r w:rsidRPr="00B37FF8">
        <w:rPr>
          <w:i/>
          <w:iCs/>
        </w:rPr>
        <w:t>Summera bevisen för varje slutsats</w:t>
      </w:r>
    </w:p>
    <w:p w14:paraId="6B09F875" w14:textId="34ABEB81" w:rsidR="00EF12C6" w:rsidRPr="00B37FF8" w:rsidRDefault="00EF12C6" w:rsidP="00EF12C6">
      <w:pPr>
        <w:pStyle w:val="Liststycke"/>
        <w:numPr>
          <w:ilvl w:val="0"/>
          <w:numId w:val="23"/>
        </w:numPr>
        <w:rPr>
          <w:i/>
          <w:iCs/>
        </w:rPr>
      </w:pPr>
      <w:r w:rsidRPr="00B37FF8">
        <w:rPr>
          <w:i/>
          <w:iCs/>
        </w:rPr>
        <w:t xml:space="preserve">Ge förslag och rekommendationer på fortsatta studier och undersökningar i ämnet </w:t>
      </w:r>
    </w:p>
    <w:p w14:paraId="788D8A73" w14:textId="04BE4101" w:rsidR="00EF12C6" w:rsidRPr="00B37FF8" w:rsidRDefault="00EF12C6" w:rsidP="00EF12C6">
      <w:pPr>
        <w:pStyle w:val="Liststycke"/>
        <w:numPr>
          <w:ilvl w:val="0"/>
          <w:numId w:val="23"/>
        </w:numPr>
        <w:rPr>
          <w:i/>
          <w:iCs/>
        </w:rPr>
      </w:pPr>
      <w:r w:rsidRPr="00B37FF8">
        <w:rPr>
          <w:i/>
          <w:iCs/>
        </w:rPr>
        <w:t>Visa vad det presenterade arbetet betyder</w:t>
      </w:r>
    </w:p>
    <w:p w14:paraId="690557FC" w14:textId="77777777" w:rsidR="00EF12C6" w:rsidRPr="00B37FF8" w:rsidRDefault="00EF12C6" w:rsidP="00EF12C6">
      <w:pPr>
        <w:rPr>
          <w:i/>
          <w:iCs/>
        </w:rPr>
      </w:pPr>
      <w:r w:rsidRPr="00B37FF8">
        <w:rPr>
          <w:i/>
          <w:iCs/>
        </w:rPr>
        <w:t xml:space="preserve">Låt tempus växla hela tiden i diskussionen. Beskriv andras (tidigare) arbeten i presens (etablerad kunskap) men beskriv egna resultat i imperfekt </w:t>
      </w:r>
    </w:p>
    <w:p w14:paraId="03749027" w14:textId="7F0D7B0A" w:rsidR="00664B6F" w:rsidRDefault="00664B6F">
      <w:r>
        <w:br w:type="page"/>
      </w:r>
    </w:p>
    <w:p w14:paraId="18CA158C" w14:textId="77777777" w:rsidR="00664B6F" w:rsidRPr="001170AB" w:rsidRDefault="00664B6F" w:rsidP="00664B6F">
      <w:pPr>
        <w:pStyle w:val="Rubrik1"/>
        <w:numPr>
          <w:ilvl w:val="0"/>
          <w:numId w:val="10"/>
        </w:numPr>
      </w:pPr>
      <w:bookmarkStart w:id="16" w:name="_Toc183612659"/>
      <w:r w:rsidRPr="001170AB">
        <w:lastRenderedPageBreak/>
        <w:t>Referenser</w:t>
      </w:r>
      <w:bookmarkEnd w:id="16"/>
    </w:p>
    <w:p w14:paraId="3F7BAE0F" w14:textId="0FC1A525" w:rsidR="00EF12C6" w:rsidRPr="00EF12C6" w:rsidRDefault="00EF12C6" w:rsidP="00EF12C6">
      <w:r>
        <w:t xml:space="preserve">Böcker &amp; rapporter, artiklar och webbkällor presenteras olika i </w:t>
      </w:r>
      <w:r w:rsidRPr="00EF12C6">
        <w:t>referenslistan, se nedan. Ej publicerade forskningsrapporter, interna memos, privat korrespondens är svårt att tillgå och bör inte användas som referenser.</w:t>
      </w:r>
    </w:p>
    <w:p w14:paraId="5A27D125" w14:textId="6E335198" w:rsidR="00EF12C6" w:rsidRPr="00EF12C6" w:rsidRDefault="00EF12C6" w:rsidP="005D230E">
      <w:pPr>
        <w:numPr>
          <w:ilvl w:val="0"/>
          <w:numId w:val="24"/>
        </w:numPr>
        <w:rPr>
          <w:b/>
          <w:bCs/>
        </w:rPr>
      </w:pPr>
      <w:r w:rsidRPr="00EF12C6">
        <w:rPr>
          <w:b/>
          <w:bCs/>
          <w:i/>
          <w:iCs/>
        </w:rPr>
        <w:t>Böcker &amp; Rapporter skrivs enligt:</w:t>
      </w:r>
    </w:p>
    <w:p w14:paraId="27346615" w14:textId="0C4C06A2" w:rsidR="00EF12C6" w:rsidRPr="00B37FF8" w:rsidRDefault="00EF12C6" w:rsidP="005D230E">
      <w:pPr>
        <w:numPr>
          <w:ilvl w:val="0"/>
          <w:numId w:val="24"/>
        </w:numPr>
        <w:rPr>
          <w:i/>
          <w:iCs/>
        </w:rPr>
      </w:pPr>
      <w:r>
        <w:rPr>
          <w:i/>
          <w:iCs/>
        </w:rPr>
        <w:t xml:space="preserve">Författarens efternamn, förnamnsinitial(er). (Utgivningsår). </w:t>
      </w:r>
      <w:r w:rsidRPr="00EF12C6">
        <w:t>Titel</w:t>
      </w:r>
      <w:r w:rsidRPr="00EF12C6">
        <w:rPr>
          <w:i/>
          <w:iCs/>
        </w:rPr>
        <w:t>. Upplaga (om ej 1:a upplaga). Förlag.</w:t>
      </w:r>
    </w:p>
    <w:p w14:paraId="5AABB401" w14:textId="15993DDB" w:rsidR="00EF12C6" w:rsidRPr="00EF12C6" w:rsidRDefault="00EF12C6" w:rsidP="00EF12C6">
      <w:pPr>
        <w:rPr>
          <w:b/>
          <w:bCs/>
          <w:i/>
          <w:iCs/>
        </w:rPr>
      </w:pPr>
      <w:r w:rsidRPr="00EF12C6">
        <w:rPr>
          <w:b/>
          <w:bCs/>
          <w:i/>
          <w:iCs/>
        </w:rPr>
        <w:t>Artiklar skrivs enligt:</w:t>
      </w:r>
    </w:p>
    <w:p w14:paraId="1BA959D4" w14:textId="00B27166" w:rsidR="00664B6F" w:rsidRPr="00EF12C6" w:rsidRDefault="00EF12C6" w:rsidP="00EF12C6">
      <w:pPr>
        <w:rPr>
          <w:i/>
          <w:iCs/>
        </w:rPr>
      </w:pPr>
      <w:r w:rsidRPr="00EF12C6">
        <w:rPr>
          <w:i/>
          <w:iCs/>
        </w:rPr>
        <w:t xml:space="preserve">Artikelförfattares efternamn, förnamnsinitial(er). (Utgivningsår). Artikeltitel. </w:t>
      </w:r>
      <w:r w:rsidRPr="00EF12C6">
        <w:t>Tidskriftstitel</w:t>
      </w:r>
      <w:r w:rsidRPr="00EF12C6">
        <w:rPr>
          <w:i/>
          <w:iCs/>
        </w:rPr>
        <w:t xml:space="preserve"> Volym</w:t>
      </w:r>
      <w:r>
        <w:rPr>
          <w:i/>
          <w:iCs/>
        </w:rPr>
        <w:t xml:space="preserve"> </w:t>
      </w:r>
      <w:r w:rsidRPr="00EF12C6">
        <w:rPr>
          <w:i/>
          <w:iCs/>
        </w:rPr>
        <w:t>(Nummer): Artikelns sidnummer. Beständig länk eller URL (Åtkomstdatum).</w:t>
      </w:r>
    </w:p>
    <w:p w14:paraId="4116BCB4" w14:textId="195E31D0" w:rsidR="00EF12C6" w:rsidRPr="00EF12C6" w:rsidRDefault="00EF12C6" w:rsidP="00EF12C6">
      <w:pPr>
        <w:numPr>
          <w:ilvl w:val="0"/>
          <w:numId w:val="25"/>
        </w:numPr>
        <w:rPr>
          <w:b/>
          <w:bCs/>
        </w:rPr>
      </w:pPr>
      <w:r w:rsidRPr="00EF12C6">
        <w:rPr>
          <w:b/>
          <w:bCs/>
        </w:rPr>
        <w:t>Webbadresser skrivs enligt:</w:t>
      </w:r>
    </w:p>
    <w:p w14:paraId="20520F32" w14:textId="205F6B15" w:rsidR="00EF12C6" w:rsidRPr="00EF12C6" w:rsidRDefault="00EF12C6" w:rsidP="00EF12C6">
      <w:pPr>
        <w:numPr>
          <w:ilvl w:val="0"/>
          <w:numId w:val="25"/>
        </w:numPr>
        <w:rPr>
          <w:i/>
          <w:iCs/>
        </w:rPr>
      </w:pPr>
      <w:r w:rsidRPr="00EF12C6">
        <w:rPr>
          <w:i/>
          <w:iCs/>
        </w:rPr>
        <w:t xml:space="preserve">Författarens, organisationens eller myndighetens namn (Årtal då webbsidan uppdaterades). </w:t>
      </w:r>
      <w:r w:rsidRPr="00EF12C6">
        <w:t>Dokumentets eller sidans titel</w:t>
      </w:r>
      <w:r w:rsidRPr="00EF12C6">
        <w:rPr>
          <w:i/>
          <w:iCs/>
        </w:rPr>
        <w:t>. URL (Åtkomstdatum).</w:t>
      </w:r>
    </w:p>
    <w:p w14:paraId="55F48959" w14:textId="69E3D51F" w:rsidR="00EF12C6" w:rsidRPr="00B37FF8" w:rsidRDefault="00B37FF8" w:rsidP="00EF12C6">
      <w:pPr>
        <w:rPr>
          <w:i/>
          <w:iCs/>
        </w:rPr>
      </w:pPr>
      <w:r w:rsidRPr="00B37FF8">
        <w:rPr>
          <w:i/>
          <w:iCs/>
        </w:rPr>
        <w:t>Exempel på artikelreferens:</w:t>
      </w:r>
    </w:p>
    <w:p w14:paraId="4AE7D5CF" w14:textId="46BF9095" w:rsidR="00664B6F" w:rsidRPr="00B37FF8" w:rsidRDefault="00664B6F" w:rsidP="00F466B2">
      <w:pPr>
        <w:pStyle w:val="Liststycke"/>
        <w:numPr>
          <w:ilvl w:val="0"/>
          <w:numId w:val="14"/>
        </w:numPr>
        <w:spacing w:after="120" w:line="240" w:lineRule="auto"/>
        <w:rPr>
          <w:lang w:val="en-US"/>
        </w:rPr>
      </w:pPr>
      <w:r w:rsidRPr="00B37FF8">
        <w:t xml:space="preserve">Sterte, J., Hedlund, J. och Tosheva, L., </w:t>
      </w:r>
      <w:r w:rsidR="00B37FF8" w:rsidRPr="00B37FF8">
        <w:t xml:space="preserve">(2002). </w:t>
      </w:r>
      <w:r w:rsidR="00B37FF8" w:rsidRPr="00B37FF8">
        <w:rPr>
          <w:lang w:val="en-GB"/>
        </w:rPr>
        <w:t>Options for the design of structured molecular sieve materials.</w:t>
      </w:r>
      <w:r w:rsidR="00B37FF8">
        <w:rPr>
          <w:lang w:val="en-GB"/>
        </w:rPr>
        <w:t xml:space="preserve"> </w:t>
      </w:r>
      <w:r w:rsidRPr="00B37FF8">
        <w:rPr>
          <w:i/>
          <w:lang w:val="en-US"/>
        </w:rPr>
        <w:t>Studies in Surface Science and Catalysis</w:t>
      </w:r>
      <w:r w:rsidRPr="00B37FF8">
        <w:rPr>
          <w:lang w:val="en-US"/>
        </w:rPr>
        <w:t xml:space="preserve"> </w:t>
      </w:r>
      <w:r w:rsidR="00B37FF8" w:rsidRPr="00B37FF8">
        <w:rPr>
          <w:lang w:val="en-US"/>
        </w:rPr>
        <w:t>Volym (</w:t>
      </w:r>
      <w:r w:rsidRPr="00B37FF8">
        <w:rPr>
          <w:bCs/>
          <w:lang w:val="en-US"/>
        </w:rPr>
        <w:t>142 B</w:t>
      </w:r>
      <w:r w:rsidR="00B37FF8" w:rsidRPr="00B37FF8">
        <w:rPr>
          <w:bCs/>
          <w:lang w:val="en-US"/>
        </w:rPr>
        <w:t>)</w:t>
      </w:r>
      <w:r w:rsidRPr="00B37FF8">
        <w:rPr>
          <w:lang w:val="en-US"/>
        </w:rPr>
        <w:t xml:space="preserve">, </w:t>
      </w:r>
      <w:r w:rsidR="00B37FF8" w:rsidRPr="00B37FF8">
        <w:rPr>
          <w:lang w:val="en-US"/>
        </w:rPr>
        <w:t>1437-1448.</w:t>
      </w:r>
    </w:p>
    <w:p w14:paraId="4336234C" w14:textId="58D9678E" w:rsidR="00EF12C6" w:rsidRDefault="00EF12C6">
      <w:pPr>
        <w:rPr>
          <w:lang w:val="en-US"/>
        </w:rPr>
      </w:pPr>
      <w:r>
        <w:rPr>
          <w:lang w:val="en-US"/>
        </w:rPr>
        <w:br w:type="page"/>
      </w:r>
    </w:p>
    <w:p w14:paraId="27668828" w14:textId="721016CC" w:rsidR="00673D8A" w:rsidRDefault="00EF12C6" w:rsidP="00EF12C6">
      <w:pPr>
        <w:pStyle w:val="Rubrik1"/>
        <w:numPr>
          <w:ilvl w:val="0"/>
          <w:numId w:val="10"/>
        </w:numPr>
        <w:rPr>
          <w:lang w:val="en-US"/>
        </w:rPr>
      </w:pPr>
      <w:bookmarkStart w:id="17" w:name="_Toc183612660"/>
      <w:r>
        <w:rPr>
          <w:lang w:val="en-US"/>
        </w:rPr>
        <w:lastRenderedPageBreak/>
        <w:t>Bilagor</w:t>
      </w:r>
      <w:bookmarkEnd w:id="17"/>
    </w:p>
    <w:p w14:paraId="1BBB099C" w14:textId="0B6C655A" w:rsidR="00B37FF8" w:rsidRDefault="00B37FF8" w:rsidP="00B37FF8">
      <w:pPr>
        <w:rPr>
          <w:i/>
          <w:iCs/>
        </w:rPr>
      </w:pPr>
      <w:r w:rsidRPr="00B37FF8">
        <w:rPr>
          <w:i/>
          <w:iCs/>
        </w:rPr>
        <w:t xml:space="preserve">Större datamängder I form av rådatatabeller bör undvikas i texten utan </w:t>
      </w:r>
      <w:r w:rsidR="0041398E" w:rsidRPr="00B37FF8">
        <w:rPr>
          <w:i/>
          <w:iCs/>
        </w:rPr>
        <w:t>i stället</w:t>
      </w:r>
      <w:r w:rsidRPr="00B37FF8">
        <w:rPr>
          <w:i/>
          <w:iCs/>
        </w:rPr>
        <w:t xml:space="preserve"> läggas i bilag</w:t>
      </w:r>
      <w:r w:rsidR="0041398E">
        <w:rPr>
          <w:i/>
          <w:iCs/>
        </w:rPr>
        <w:t>or</w:t>
      </w:r>
      <w:r w:rsidRPr="00B37FF8">
        <w:rPr>
          <w:i/>
          <w:iCs/>
        </w:rPr>
        <w:t>.</w:t>
      </w:r>
      <w:r w:rsidR="0041398E">
        <w:rPr>
          <w:i/>
          <w:iCs/>
        </w:rPr>
        <w:t xml:space="preserve"> Flera underrubriker kan behövas vid tillfällen med större rådatamängder.</w:t>
      </w:r>
    </w:p>
    <w:p w14:paraId="315A5B89" w14:textId="77777777" w:rsidR="0041398E" w:rsidRDefault="0041398E" w:rsidP="00B37FF8">
      <w:pPr>
        <w:rPr>
          <w:i/>
          <w:iCs/>
        </w:rPr>
      </w:pPr>
    </w:p>
    <w:p w14:paraId="435AF2E6" w14:textId="4C6DFD47" w:rsidR="0041398E" w:rsidRPr="00B37FF8" w:rsidRDefault="0041398E" w:rsidP="0041398E">
      <w:pPr>
        <w:pStyle w:val="Rubrik1"/>
      </w:pPr>
      <w:r>
        <w:t xml:space="preserve">Läs igenom rapporten flera gånger efter uppenbara fel och använd inbyggda funktioner för </w:t>
      </w:r>
      <w:r w:rsidR="004E6393">
        <w:t>kontroll av språk och grammatik</w:t>
      </w:r>
      <w:r>
        <w:t>!</w:t>
      </w:r>
    </w:p>
    <w:sectPr w:rsidR="0041398E" w:rsidRPr="00B37FF8" w:rsidSect="00A132B6">
      <w:headerReference w:type="default" r:id="rId20"/>
      <w:type w:val="continuous"/>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804D5" w14:textId="77777777" w:rsidR="00ED4F99" w:rsidRDefault="00ED4F99" w:rsidP="00F93BC2">
      <w:pPr>
        <w:spacing w:after="0" w:line="240" w:lineRule="auto"/>
      </w:pPr>
      <w:r>
        <w:separator/>
      </w:r>
    </w:p>
  </w:endnote>
  <w:endnote w:type="continuationSeparator" w:id="0">
    <w:p w14:paraId="738F38AA" w14:textId="77777777" w:rsidR="00ED4F99" w:rsidRDefault="00ED4F99" w:rsidP="00F9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AF8D5" w14:textId="0F5EDCA4" w:rsidR="00F93BC2" w:rsidRDefault="00F93BC2" w:rsidP="00F93BC2">
    <w:pPr>
      <w:pStyle w:val="Sidfot"/>
      <w:jc w:val="right"/>
    </w:pPr>
    <w:r>
      <w:t>Bergsskolan i Filipstad</w:t>
    </w:r>
    <w:r>
      <w:ptab w:relativeTo="margin" w:alignment="center" w:leader="none"/>
    </w:r>
    <w:r>
      <w:t>Examensarbete</w:t>
    </w:r>
    <w:r>
      <w:ptab w:relativeTo="margin" w:alignment="right" w:leader="none"/>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8C6FE" w14:textId="0D047DAB" w:rsidR="00F93BC2" w:rsidRDefault="00F93BC2">
    <w:pPr>
      <w:pStyle w:val="Sidfot"/>
    </w:pPr>
    <w:r>
      <w:t>Bergsskolan i Filipstad</w:t>
    </w:r>
    <w:r>
      <w:ptab w:relativeTo="margin" w:alignment="center" w:leader="none"/>
    </w:r>
    <w:r>
      <w:t>Examensarbete</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0A656" w14:textId="0BDA3B57" w:rsidR="00B05795" w:rsidRDefault="00B05795">
    <w:pPr>
      <w:pStyle w:val="Sidfot"/>
    </w:pPr>
    <w:r>
      <w:t>Bergsskolan i Filipstad</w:t>
    </w:r>
    <w:r>
      <w:ptab w:relativeTo="margin" w:alignment="center" w:leader="none"/>
    </w:r>
    <w:r>
      <w:t>Examensarbete</w:t>
    </w:r>
    <w:r>
      <w:ptab w:relativeTo="margin" w:alignment="right" w:leader="none"/>
    </w:r>
    <w:r w:rsidRPr="00B05795">
      <w:fldChar w:fldCharType="begin"/>
    </w:r>
    <w:r w:rsidRPr="00B05795">
      <w:instrText>PAGE   \* MERGEFORMAT</w:instrText>
    </w:r>
    <w:r w:rsidRPr="00B05795">
      <w:fldChar w:fldCharType="separate"/>
    </w:r>
    <w:r w:rsidRPr="00B05795">
      <w:t>1</w:t>
    </w:r>
    <w:r w:rsidRPr="00B0579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D96EE" w14:textId="77777777" w:rsidR="00ED4F99" w:rsidRDefault="00ED4F99" w:rsidP="00F93BC2">
      <w:pPr>
        <w:spacing w:after="0" w:line="240" w:lineRule="auto"/>
      </w:pPr>
      <w:r>
        <w:separator/>
      </w:r>
    </w:p>
  </w:footnote>
  <w:footnote w:type="continuationSeparator" w:id="0">
    <w:p w14:paraId="457C255A" w14:textId="77777777" w:rsidR="00ED4F99" w:rsidRDefault="00ED4F99" w:rsidP="00F93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8A23CE9" w14:paraId="2AA98EE7" w14:textId="77777777" w:rsidTr="58A23CE9">
      <w:trPr>
        <w:trHeight w:val="300"/>
      </w:trPr>
      <w:tc>
        <w:tcPr>
          <w:tcW w:w="3020" w:type="dxa"/>
        </w:tcPr>
        <w:p w14:paraId="58E6BE60" w14:textId="78053D14" w:rsidR="58A23CE9" w:rsidRDefault="58A23CE9" w:rsidP="58A23CE9">
          <w:pPr>
            <w:pStyle w:val="Sidhuvud"/>
            <w:ind w:left="-115"/>
          </w:pPr>
        </w:p>
      </w:tc>
      <w:tc>
        <w:tcPr>
          <w:tcW w:w="3020" w:type="dxa"/>
        </w:tcPr>
        <w:p w14:paraId="4FF6DA3C" w14:textId="368BCFA1" w:rsidR="58A23CE9" w:rsidRDefault="58A23CE9" w:rsidP="58A23CE9">
          <w:pPr>
            <w:pStyle w:val="Sidhuvud"/>
            <w:jc w:val="center"/>
          </w:pPr>
        </w:p>
      </w:tc>
      <w:tc>
        <w:tcPr>
          <w:tcW w:w="3020" w:type="dxa"/>
        </w:tcPr>
        <w:p w14:paraId="7BE8F76D" w14:textId="13A29628" w:rsidR="58A23CE9" w:rsidRDefault="58A23CE9" w:rsidP="58A23CE9">
          <w:pPr>
            <w:pStyle w:val="Sidhuvud"/>
            <w:ind w:right="-115"/>
            <w:jc w:val="right"/>
          </w:pPr>
        </w:p>
      </w:tc>
    </w:tr>
  </w:tbl>
  <w:p w14:paraId="58FDF580" w14:textId="5AECDD4C" w:rsidR="58A23CE9" w:rsidRDefault="58A23CE9" w:rsidP="58A23C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D45F4" w14:textId="3C7CEED1" w:rsidR="00F93BC2" w:rsidRDefault="00F93B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8A23CE9" w14:paraId="4AC09621" w14:textId="77777777" w:rsidTr="58A23CE9">
      <w:trPr>
        <w:trHeight w:val="300"/>
      </w:trPr>
      <w:tc>
        <w:tcPr>
          <w:tcW w:w="3020" w:type="dxa"/>
        </w:tcPr>
        <w:p w14:paraId="4FC8EE0B" w14:textId="2A27935F" w:rsidR="58A23CE9" w:rsidRDefault="58A23CE9" w:rsidP="58A23CE9">
          <w:pPr>
            <w:pStyle w:val="Sidhuvud"/>
            <w:ind w:left="-115"/>
          </w:pPr>
        </w:p>
      </w:tc>
      <w:tc>
        <w:tcPr>
          <w:tcW w:w="3020" w:type="dxa"/>
        </w:tcPr>
        <w:p w14:paraId="58B6110B" w14:textId="45141BD5" w:rsidR="58A23CE9" w:rsidRDefault="58A23CE9" w:rsidP="58A23CE9">
          <w:pPr>
            <w:pStyle w:val="Sidhuvud"/>
            <w:jc w:val="center"/>
          </w:pPr>
        </w:p>
      </w:tc>
      <w:tc>
        <w:tcPr>
          <w:tcW w:w="3020" w:type="dxa"/>
        </w:tcPr>
        <w:p w14:paraId="3A7968E1" w14:textId="438AD9EC" w:rsidR="58A23CE9" w:rsidRDefault="58A23CE9" w:rsidP="58A23CE9">
          <w:pPr>
            <w:pStyle w:val="Sidhuvud"/>
            <w:ind w:right="-115"/>
            <w:jc w:val="right"/>
          </w:pPr>
        </w:p>
      </w:tc>
    </w:tr>
  </w:tbl>
  <w:p w14:paraId="1CADE211" w14:textId="57CCDA38" w:rsidR="58A23CE9" w:rsidRDefault="58A23CE9" w:rsidP="58A23CE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2CA8F" w14:textId="5599F719" w:rsidR="00B05795" w:rsidRDefault="00B0579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8A23CE9" w14:paraId="05A983D2" w14:textId="77777777" w:rsidTr="58A23CE9">
      <w:trPr>
        <w:trHeight w:val="300"/>
      </w:trPr>
      <w:tc>
        <w:tcPr>
          <w:tcW w:w="3020" w:type="dxa"/>
        </w:tcPr>
        <w:p w14:paraId="12BBBE5C" w14:textId="35698D45" w:rsidR="58A23CE9" w:rsidRDefault="58A23CE9" w:rsidP="58A23CE9">
          <w:pPr>
            <w:pStyle w:val="Sidhuvud"/>
            <w:ind w:left="-115"/>
          </w:pPr>
        </w:p>
      </w:tc>
      <w:tc>
        <w:tcPr>
          <w:tcW w:w="3020" w:type="dxa"/>
        </w:tcPr>
        <w:p w14:paraId="41BF7AAC" w14:textId="714C4124" w:rsidR="58A23CE9" w:rsidRDefault="58A23CE9" w:rsidP="58A23CE9">
          <w:pPr>
            <w:pStyle w:val="Sidhuvud"/>
            <w:jc w:val="center"/>
          </w:pPr>
        </w:p>
      </w:tc>
      <w:tc>
        <w:tcPr>
          <w:tcW w:w="3020" w:type="dxa"/>
        </w:tcPr>
        <w:p w14:paraId="610D7DF9" w14:textId="207E285B" w:rsidR="58A23CE9" w:rsidRDefault="58A23CE9" w:rsidP="58A23CE9">
          <w:pPr>
            <w:pStyle w:val="Sidhuvud"/>
            <w:ind w:right="-115"/>
            <w:jc w:val="right"/>
          </w:pPr>
        </w:p>
      </w:tc>
    </w:tr>
  </w:tbl>
  <w:p w14:paraId="79FF3B85" w14:textId="102C3AE6" w:rsidR="58A23CE9" w:rsidRDefault="58A23CE9" w:rsidP="58A23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D181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0C1B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C33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9246B8"/>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4972F5"/>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C420E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D489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D99660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2A75F7"/>
    <w:multiLevelType w:val="hybridMultilevel"/>
    <w:tmpl w:val="97C62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3FD0E5B"/>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A514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037A67"/>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3061B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D0034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99D9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19E7058"/>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FB175F"/>
    <w:multiLevelType w:val="hybridMultilevel"/>
    <w:tmpl w:val="7DF819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B79A1"/>
    <w:multiLevelType w:val="hybridMultilevel"/>
    <w:tmpl w:val="CFAC7C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D78071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AA19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32A017E"/>
    <w:multiLevelType w:val="hybridMultilevel"/>
    <w:tmpl w:val="C86C93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AE4761C"/>
    <w:multiLevelType w:val="hybridMultilevel"/>
    <w:tmpl w:val="6DDCF8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EF9093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A81E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A93195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230784">
    <w:abstractNumId w:val="9"/>
  </w:num>
  <w:num w:numId="2" w16cid:durableId="422994982">
    <w:abstractNumId w:val="18"/>
  </w:num>
  <w:num w:numId="3" w16cid:durableId="2024017828">
    <w:abstractNumId w:val="12"/>
  </w:num>
  <w:num w:numId="4" w16cid:durableId="448594531">
    <w:abstractNumId w:val="7"/>
  </w:num>
  <w:num w:numId="5" w16cid:durableId="1776635125">
    <w:abstractNumId w:val="4"/>
  </w:num>
  <w:num w:numId="6" w16cid:durableId="1907762783">
    <w:abstractNumId w:val="13"/>
  </w:num>
  <w:num w:numId="7" w16cid:durableId="1486583985">
    <w:abstractNumId w:val="24"/>
  </w:num>
  <w:num w:numId="8" w16cid:durableId="1981811316">
    <w:abstractNumId w:val="11"/>
  </w:num>
  <w:num w:numId="9" w16cid:durableId="1834638604">
    <w:abstractNumId w:val="22"/>
  </w:num>
  <w:num w:numId="10" w16cid:durableId="1720082279">
    <w:abstractNumId w:val="5"/>
  </w:num>
  <w:num w:numId="11" w16cid:durableId="925069230">
    <w:abstractNumId w:val="15"/>
  </w:num>
  <w:num w:numId="12" w16cid:durableId="679815849">
    <w:abstractNumId w:val="10"/>
  </w:num>
  <w:num w:numId="13" w16cid:durableId="256014914">
    <w:abstractNumId w:val="3"/>
  </w:num>
  <w:num w:numId="14" w16cid:durableId="880093902">
    <w:abstractNumId w:val="21"/>
  </w:num>
  <w:num w:numId="15" w16cid:durableId="195895705">
    <w:abstractNumId w:val="0"/>
  </w:num>
  <w:num w:numId="16" w16cid:durableId="1179390876">
    <w:abstractNumId w:val="23"/>
  </w:num>
  <w:num w:numId="17" w16cid:durableId="526722045">
    <w:abstractNumId w:val="20"/>
  </w:num>
  <w:num w:numId="18" w16cid:durableId="760179851">
    <w:abstractNumId w:val="17"/>
  </w:num>
  <w:num w:numId="19" w16cid:durableId="1563708433">
    <w:abstractNumId w:val="2"/>
  </w:num>
  <w:num w:numId="20" w16cid:durableId="1162084443">
    <w:abstractNumId w:val="6"/>
  </w:num>
  <w:num w:numId="21" w16cid:durableId="1973320005">
    <w:abstractNumId w:val="19"/>
  </w:num>
  <w:num w:numId="22" w16cid:durableId="2019690971">
    <w:abstractNumId w:val="8"/>
  </w:num>
  <w:num w:numId="23" w16cid:durableId="2136169697">
    <w:abstractNumId w:val="16"/>
  </w:num>
  <w:num w:numId="24" w16cid:durableId="1284270653">
    <w:abstractNumId w:val="1"/>
  </w:num>
  <w:num w:numId="25" w16cid:durableId="21225252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C2"/>
    <w:rsid w:val="001536FA"/>
    <w:rsid w:val="001C3978"/>
    <w:rsid w:val="001E01AE"/>
    <w:rsid w:val="0041398E"/>
    <w:rsid w:val="004E6393"/>
    <w:rsid w:val="00520F9D"/>
    <w:rsid w:val="00664B6F"/>
    <w:rsid w:val="00673D8A"/>
    <w:rsid w:val="00692378"/>
    <w:rsid w:val="00765062"/>
    <w:rsid w:val="007A3094"/>
    <w:rsid w:val="007E1657"/>
    <w:rsid w:val="00940438"/>
    <w:rsid w:val="00A132B6"/>
    <w:rsid w:val="00B05795"/>
    <w:rsid w:val="00B37FF8"/>
    <w:rsid w:val="00B67996"/>
    <w:rsid w:val="00CC27CB"/>
    <w:rsid w:val="00D64DCD"/>
    <w:rsid w:val="00E10E24"/>
    <w:rsid w:val="00ED4F99"/>
    <w:rsid w:val="00EF12C6"/>
    <w:rsid w:val="00F70E45"/>
    <w:rsid w:val="00F93BC2"/>
    <w:rsid w:val="58A23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EAC6E"/>
  <w15:chartTrackingRefBased/>
  <w15:docId w15:val="{98530C3B-2F70-4BBD-99FA-CC370B1A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BC2"/>
    <w:rPr>
      <w:kern w:val="0"/>
      <w14:ligatures w14:val="none"/>
    </w:rPr>
  </w:style>
  <w:style w:type="paragraph" w:styleId="Rubrik1">
    <w:name w:val="heading 1"/>
    <w:basedOn w:val="Normal"/>
    <w:next w:val="Normal"/>
    <w:link w:val="Rubrik1Char"/>
    <w:uiPriority w:val="9"/>
    <w:qFormat/>
    <w:rsid w:val="00F93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F93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93BC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93BC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93BC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93BC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93BC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93BC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93BC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93BC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F93BC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93BC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93BC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93BC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93BC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93BC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93BC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93BC2"/>
    <w:rPr>
      <w:rFonts w:eastAsiaTheme="majorEastAsia" w:cstheme="majorBidi"/>
      <w:color w:val="272727" w:themeColor="text1" w:themeTint="D8"/>
    </w:rPr>
  </w:style>
  <w:style w:type="paragraph" w:styleId="Rubrik">
    <w:name w:val="Title"/>
    <w:basedOn w:val="Normal"/>
    <w:next w:val="Normal"/>
    <w:link w:val="RubrikChar"/>
    <w:uiPriority w:val="10"/>
    <w:qFormat/>
    <w:rsid w:val="00F93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93BC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93BC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93BC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93BC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93BC2"/>
    <w:rPr>
      <w:i/>
      <w:iCs/>
      <w:color w:val="404040" w:themeColor="text1" w:themeTint="BF"/>
    </w:rPr>
  </w:style>
  <w:style w:type="paragraph" w:styleId="Liststycke">
    <w:name w:val="List Paragraph"/>
    <w:basedOn w:val="Normal"/>
    <w:uiPriority w:val="72"/>
    <w:qFormat/>
    <w:rsid w:val="00F93BC2"/>
    <w:pPr>
      <w:ind w:left="720"/>
      <w:contextualSpacing/>
    </w:pPr>
  </w:style>
  <w:style w:type="character" w:styleId="Starkbetoning">
    <w:name w:val="Intense Emphasis"/>
    <w:basedOn w:val="Standardstycketeckensnitt"/>
    <w:uiPriority w:val="21"/>
    <w:qFormat/>
    <w:rsid w:val="00F93BC2"/>
    <w:rPr>
      <w:i/>
      <w:iCs/>
      <w:color w:val="0F4761" w:themeColor="accent1" w:themeShade="BF"/>
    </w:rPr>
  </w:style>
  <w:style w:type="paragraph" w:styleId="Starktcitat">
    <w:name w:val="Intense Quote"/>
    <w:basedOn w:val="Normal"/>
    <w:next w:val="Normal"/>
    <w:link w:val="StarktcitatChar"/>
    <w:uiPriority w:val="30"/>
    <w:qFormat/>
    <w:rsid w:val="00F93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93BC2"/>
    <w:rPr>
      <w:i/>
      <w:iCs/>
      <w:color w:val="0F4761" w:themeColor="accent1" w:themeShade="BF"/>
    </w:rPr>
  </w:style>
  <w:style w:type="character" w:styleId="Starkreferens">
    <w:name w:val="Intense Reference"/>
    <w:basedOn w:val="Standardstycketeckensnitt"/>
    <w:uiPriority w:val="32"/>
    <w:qFormat/>
    <w:rsid w:val="00F93BC2"/>
    <w:rPr>
      <w:b/>
      <w:bCs/>
      <w:smallCaps/>
      <w:color w:val="0F4761" w:themeColor="accent1" w:themeShade="BF"/>
      <w:spacing w:val="5"/>
    </w:rPr>
  </w:style>
  <w:style w:type="paragraph" w:styleId="Sidhuvud">
    <w:name w:val="header"/>
    <w:basedOn w:val="Normal"/>
    <w:link w:val="SidhuvudChar"/>
    <w:uiPriority w:val="99"/>
    <w:unhideWhenUsed/>
    <w:rsid w:val="00F93BC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93BC2"/>
    <w:rPr>
      <w:kern w:val="0"/>
      <w14:ligatures w14:val="none"/>
    </w:rPr>
  </w:style>
  <w:style w:type="paragraph" w:styleId="Sidfot">
    <w:name w:val="footer"/>
    <w:basedOn w:val="Normal"/>
    <w:link w:val="SidfotChar"/>
    <w:uiPriority w:val="99"/>
    <w:unhideWhenUsed/>
    <w:rsid w:val="00F93BC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93BC2"/>
    <w:rPr>
      <w:kern w:val="0"/>
      <w14:ligatures w14:val="none"/>
    </w:rPr>
  </w:style>
  <w:style w:type="paragraph" w:styleId="Ingetavstnd">
    <w:name w:val="No Spacing"/>
    <w:link w:val="IngetavstndChar"/>
    <w:uiPriority w:val="1"/>
    <w:qFormat/>
    <w:rsid w:val="00F93BC2"/>
    <w:pPr>
      <w:spacing w:after="0" w:line="240" w:lineRule="auto"/>
    </w:pPr>
    <w:rPr>
      <w:rFonts w:eastAsiaTheme="minorEastAsia"/>
      <w:kern w:val="0"/>
      <w:lang w:eastAsia="sv-SE"/>
      <w14:ligatures w14:val="none"/>
    </w:rPr>
  </w:style>
  <w:style w:type="character" w:customStyle="1" w:styleId="IngetavstndChar">
    <w:name w:val="Inget avstånd Char"/>
    <w:basedOn w:val="Standardstycketeckensnitt"/>
    <w:link w:val="Ingetavstnd"/>
    <w:uiPriority w:val="1"/>
    <w:rsid w:val="00F93BC2"/>
    <w:rPr>
      <w:rFonts w:eastAsiaTheme="minorEastAsia"/>
      <w:kern w:val="0"/>
      <w:lang w:eastAsia="sv-SE"/>
      <w14:ligatures w14:val="none"/>
    </w:rPr>
  </w:style>
  <w:style w:type="paragraph" w:styleId="Innehllsfrteckningsrubrik">
    <w:name w:val="TOC Heading"/>
    <w:basedOn w:val="Rubrik1"/>
    <w:next w:val="Normal"/>
    <w:uiPriority w:val="39"/>
    <w:unhideWhenUsed/>
    <w:qFormat/>
    <w:rsid w:val="00B05795"/>
    <w:pPr>
      <w:spacing w:before="240" w:after="0"/>
      <w:outlineLvl w:val="9"/>
    </w:pPr>
    <w:rPr>
      <w:sz w:val="32"/>
      <w:szCs w:val="32"/>
      <w:lang w:eastAsia="sv-SE"/>
    </w:rPr>
  </w:style>
  <w:style w:type="table" w:styleId="Tabellrutnt">
    <w:name w:val="Table Grid"/>
    <w:basedOn w:val="Normaltabell"/>
    <w:rsid w:val="00B05795"/>
    <w:pPr>
      <w:spacing w:after="0" w:line="240" w:lineRule="auto"/>
    </w:pPr>
    <w:rPr>
      <w:rFonts w:ascii="Times New Roman" w:eastAsia="MS Mincho" w:hAnsi="Times New Roman" w:cs="Times New Roman"/>
      <w:kern w:val="0"/>
      <w:sz w:val="24"/>
      <w:szCs w:val="24"/>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unhideWhenUsed/>
    <w:rsid w:val="00F70E45"/>
    <w:pPr>
      <w:spacing w:after="100"/>
    </w:pPr>
  </w:style>
  <w:style w:type="paragraph" w:styleId="Innehll2">
    <w:name w:val="toc 2"/>
    <w:basedOn w:val="Normal"/>
    <w:next w:val="Normal"/>
    <w:autoRedefine/>
    <w:uiPriority w:val="39"/>
    <w:unhideWhenUsed/>
    <w:rsid w:val="00F70E45"/>
    <w:pPr>
      <w:spacing w:after="100"/>
      <w:ind w:left="220"/>
    </w:pPr>
  </w:style>
  <w:style w:type="character" w:styleId="Hyperlnk">
    <w:name w:val="Hyperlink"/>
    <w:basedOn w:val="Standardstycketeckensnitt"/>
    <w:uiPriority w:val="99"/>
    <w:unhideWhenUsed/>
    <w:rsid w:val="00F70E45"/>
    <w:rPr>
      <w:color w:val="467886" w:themeColor="hyperlink"/>
      <w:u w:val="single"/>
    </w:rPr>
  </w:style>
  <w:style w:type="paragraph" w:customStyle="1" w:styleId="wsu3o">
    <w:name w:val="wsu3o"/>
    <w:basedOn w:val="Normal"/>
    <w:rsid w:val="001C397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lusw">
    <w:name w:val="clusw"/>
    <w:basedOn w:val="Standardstycketeckensnitt"/>
    <w:rsid w:val="001C3978"/>
  </w:style>
  <w:style w:type="character" w:styleId="Stark">
    <w:name w:val="Strong"/>
    <w:basedOn w:val="Standardstycketeckensnitt"/>
    <w:uiPriority w:val="22"/>
    <w:qFormat/>
    <w:rsid w:val="001C3978"/>
    <w:rPr>
      <w:b/>
      <w:bCs/>
    </w:rPr>
  </w:style>
  <w:style w:type="character" w:styleId="Betoning">
    <w:name w:val="Emphasis"/>
    <w:basedOn w:val="Standardstycketeckensnitt"/>
    <w:uiPriority w:val="20"/>
    <w:qFormat/>
    <w:rsid w:val="001C3978"/>
    <w:rPr>
      <w:i/>
      <w:iCs/>
    </w:rPr>
  </w:style>
  <w:style w:type="paragraph" w:customStyle="1" w:styleId="Default">
    <w:name w:val="Default"/>
    <w:rsid w:val="00664B6F"/>
    <w:pPr>
      <w:autoSpaceDE w:val="0"/>
      <w:autoSpaceDN w:val="0"/>
      <w:adjustRightInd w:val="0"/>
      <w:spacing w:after="0" w:line="240" w:lineRule="auto"/>
    </w:pPr>
    <w:rPr>
      <w:rFonts w:ascii="Calibri" w:hAnsi="Calibri" w:cs="Calibri"/>
      <w:color w:val="000000"/>
      <w:kern w:val="0"/>
      <w:sz w:val="24"/>
      <w:szCs w:val="24"/>
    </w:rPr>
  </w:style>
  <w:style w:type="paragraph" w:styleId="Beskrivning">
    <w:name w:val="caption"/>
    <w:basedOn w:val="Normal"/>
    <w:next w:val="Normal"/>
    <w:uiPriority w:val="35"/>
    <w:unhideWhenUsed/>
    <w:qFormat/>
    <w:rsid w:val="001536FA"/>
    <w:pPr>
      <w:spacing w:after="200" w:line="240" w:lineRule="auto"/>
    </w:pPr>
    <w:rPr>
      <w:i/>
      <w:iCs/>
      <w:color w:val="0E2841" w:themeColor="text2"/>
      <w:sz w:val="18"/>
      <w:szCs w:val="18"/>
    </w:rPr>
  </w:style>
  <w:style w:type="paragraph" w:styleId="Figurfrteckning">
    <w:name w:val="table of figures"/>
    <w:basedOn w:val="Normal"/>
    <w:next w:val="Normal"/>
    <w:uiPriority w:val="99"/>
    <w:unhideWhenUsed/>
    <w:rsid w:val="001536F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129683">
      <w:bodyDiv w:val="1"/>
      <w:marLeft w:val="0"/>
      <w:marRight w:val="0"/>
      <w:marTop w:val="0"/>
      <w:marBottom w:val="0"/>
      <w:divBdr>
        <w:top w:val="none" w:sz="0" w:space="0" w:color="auto"/>
        <w:left w:val="none" w:sz="0" w:space="0" w:color="auto"/>
        <w:bottom w:val="none" w:sz="0" w:space="0" w:color="auto"/>
        <w:right w:val="none" w:sz="0" w:space="0" w:color="auto"/>
      </w:divBdr>
      <w:divsChild>
        <w:div w:id="1303657364">
          <w:marLeft w:val="0"/>
          <w:marRight w:val="0"/>
          <w:marTop w:val="0"/>
          <w:marBottom w:val="0"/>
          <w:divBdr>
            <w:top w:val="none" w:sz="0" w:space="0" w:color="auto"/>
            <w:left w:val="none" w:sz="0" w:space="0" w:color="auto"/>
            <w:bottom w:val="none" w:sz="0" w:space="0" w:color="auto"/>
            <w:right w:val="none" w:sz="0" w:space="0" w:color="auto"/>
          </w:divBdr>
        </w:div>
        <w:div w:id="1118915580">
          <w:marLeft w:val="0"/>
          <w:marRight w:val="0"/>
          <w:marTop w:val="0"/>
          <w:marBottom w:val="0"/>
          <w:divBdr>
            <w:top w:val="none" w:sz="0" w:space="0" w:color="auto"/>
            <w:left w:val="none" w:sz="0" w:space="0" w:color="auto"/>
            <w:bottom w:val="none" w:sz="0" w:space="0" w:color="auto"/>
            <w:right w:val="none" w:sz="0" w:space="0" w:color="auto"/>
          </w:divBdr>
        </w:div>
        <w:div w:id="659894107">
          <w:marLeft w:val="0"/>
          <w:marRight w:val="0"/>
          <w:marTop w:val="0"/>
          <w:marBottom w:val="0"/>
          <w:divBdr>
            <w:top w:val="none" w:sz="0" w:space="0" w:color="auto"/>
            <w:left w:val="none" w:sz="0" w:space="0" w:color="auto"/>
            <w:bottom w:val="none" w:sz="0" w:space="0" w:color="auto"/>
            <w:right w:val="none" w:sz="0" w:space="0" w:color="auto"/>
          </w:divBdr>
        </w:div>
        <w:div w:id="1479030043">
          <w:marLeft w:val="0"/>
          <w:marRight w:val="0"/>
          <w:marTop w:val="0"/>
          <w:marBottom w:val="0"/>
          <w:divBdr>
            <w:top w:val="none" w:sz="0" w:space="0" w:color="auto"/>
            <w:left w:val="none" w:sz="0" w:space="0" w:color="auto"/>
            <w:bottom w:val="none" w:sz="0" w:space="0" w:color="auto"/>
            <w:right w:val="none" w:sz="0" w:space="0" w:color="auto"/>
          </w:divBdr>
        </w:div>
        <w:div w:id="1626034938">
          <w:marLeft w:val="0"/>
          <w:marRight w:val="0"/>
          <w:marTop w:val="0"/>
          <w:marBottom w:val="0"/>
          <w:divBdr>
            <w:top w:val="none" w:sz="0" w:space="0" w:color="auto"/>
            <w:left w:val="none" w:sz="0" w:space="0" w:color="auto"/>
            <w:bottom w:val="none" w:sz="0" w:space="0" w:color="auto"/>
            <w:right w:val="none" w:sz="0" w:space="0" w:color="auto"/>
          </w:divBdr>
        </w:div>
        <w:div w:id="1998221558">
          <w:marLeft w:val="0"/>
          <w:marRight w:val="0"/>
          <w:marTop w:val="0"/>
          <w:marBottom w:val="0"/>
          <w:divBdr>
            <w:top w:val="none" w:sz="0" w:space="0" w:color="auto"/>
            <w:left w:val="none" w:sz="0" w:space="0" w:color="auto"/>
            <w:bottom w:val="none" w:sz="0" w:space="0" w:color="auto"/>
            <w:right w:val="none" w:sz="0" w:space="0" w:color="auto"/>
          </w:divBdr>
          <w:divsChild>
            <w:div w:id="117728873">
              <w:marLeft w:val="0"/>
              <w:marRight w:val="0"/>
              <w:marTop w:val="30"/>
              <w:marBottom w:val="30"/>
              <w:divBdr>
                <w:top w:val="none" w:sz="0" w:space="0" w:color="auto"/>
                <w:left w:val="none" w:sz="0" w:space="0" w:color="auto"/>
                <w:bottom w:val="none" w:sz="0" w:space="0" w:color="auto"/>
                <w:right w:val="none" w:sz="0" w:space="0" w:color="auto"/>
              </w:divBdr>
              <w:divsChild>
                <w:div w:id="1843155283">
                  <w:marLeft w:val="0"/>
                  <w:marRight w:val="0"/>
                  <w:marTop w:val="0"/>
                  <w:marBottom w:val="0"/>
                  <w:divBdr>
                    <w:top w:val="none" w:sz="0" w:space="0" w:color="auto"/>
                    <w:left w:val="none" w:sz="0" w:space="0" w:color="auto"/>
                    <w:bottom w:val="none" w:sz="0" w:space="0" w:color="auto"/>
                    <w:right w:val="none" w:sz="0" w:space="0" w:color="auto"/>
                  </w:divBdr>
                  <w:divsChild>
                    <w:div w:id="1857841959">
                      <w:marLeft w:val="0"/>
                      <w:marRight w:val="0"/>
                      <w:marTop w:val="0"/>
                      <w:marBottom w:val="0"/>
                      <w:divBdr>
                        <w:top w:val="none" w:sz="0" w:space="0" w:color="auto"/>
                        <w:left w:val="none" w:sz="0" w:space="0" w:color="auto"/>
                        <w:bottom w:val="none" w:sz="0" w:space="0" w:color="auto"/>
                        <w:right w:val="none" w:sz="0" w:space="0" w:color="auto"/>
                      </w:divBdr>
                    </w:div>
                  </w:divsChild>
                </w:div>
                <w:div w:id="235630757">
                  <w:marLeft w:val="0"/>
                  <w:marRight w:val="0"/>
                  <w:marTop w:val="0"/>
                  <w:marBottom w:val="0"/>
                  <w:divBdr>
                    <w:top w:val="none" w:sz="0" w:space="0" w:color="auto"/>
                    <w:left w:val="none" w:sz="0" w:space="0" w:color="auto"/>
                    <w:bottom w:val="none" w:sz="0" w:space="0" w:color="auto"/>
                    <w:right w:val="none" w:sz="0" w:space="0" w:color="auto"/>
                  </w:divBdr>
                  <w:divsChild>
                    <w:div w:id="55705967">
                      <w:marLeft w:val="0"/>
                      <w:marRight w:val="0"/>
                      <w:marTop w:val="0"/>
                      <w:marBottom w:val="0"/>
                      <w:divBdr>
                        <w:top w:val="none" w:sz="0" w:space="0" w:color="auto"/>
                        <w:left w:val="none" w:sz="0" w:space="0" w:color="auto"/>
                        <w:bottom w:val="none" w:sz="0" w:space="0" w:color="auto"/>
                        <w:right w:val="none" w:sz="0" w:space="0" w:color="auto"/>
                      </w:divBdr>
                    </w:div>
                  </w:divsChild>
                </w:div>
                <w:div w:id="2115782699">
                  <w:marLeft w:val="0"/>
                  <w:marRight w:val="0"/>
                  <w:marTop w:val="0"/>
                  <w:marBottom w:val="0"/>
                  <w:divBdr>
                    <w:top w:val="none" w:sz="0" w:space="0" w:color="auto"/>
                    <w:left w:val="none" w:sz="0" w:space="0" w:color="auto"/>
                    <w:bottom w:val="none" w:sz="0" w:space="0" w:color="auto"/>
                    <w:right w:val="none" w:sz="0" w:space="0" w:color="auto"/>
                  </w:divBdr>
                  <w:divsChild>
                    <w:div w:id="578103382">
                      <w:marLeft w:val="0"/>
                      <w:marRight w:val="0"/>
                      <w:marTop w:val="0"/>
                      <w:marBottom w:val="0"/>
                      <w:divBdr>
                        <w:top w:val="none" w:sz="0" w:space="0" w:color="auto"/>
                        <w:left w:val="none" w:sz="0" w:space="0" w:color="auto"/>
                        <w:bottom w:val="none" w:sz="0" w:space="0" w:color="auto"/>
                        <w:right w:val="none" w:sz="0" w:space="0" w:color="auto"/>
                      </w:divBdr>
                    </w:div>
                  </w:divsChild>
                </w:div>
                <w:div w:id="216207259">
                  <w:marLeft w:val="0"/>
                  <w:marRight w:val="0"/>
                  <w:marTop w:val="0"/>
                  <w:marBottom w:val="0"/>
                  <w:divBdr>
                    <w:top w:val="none" w:sz="0" w:space="0" w:color="auto"/>
                    <w:left w:val="none" w:sz="0" w:space="0" w:color="auto"/>
                    <w:bottom w:val="none" w:sz="0" w:space="0" w:color="auto"/>
                    <w:right w:val="none" w:sz="0" w:space="0" w:color="auto"/>
                  </w:divBdr>
                  <w:divsChild>
                    <w:div w:id="1086999961">
                      <w:marLeft w:val="0"/>
                      <w:marRight w:val="0"/>
                      <w:marTop w:val="0"/>
                      <w:marBottom w:val="0"/>
                      <w:divBdr>
                        <w:top w:val="none" w:sz="0" w:space="0" w:color="auto"/>
                        <w:left w:val="none" w:sz="0" w:space="0" w:color="auto"/>
                        <w:bottom w:val="none" w:sz="0" w:space="0" w:color="auto"/>
                        <w:right w:val="none" w:sz="0" w:space="0" w:color="auto"/>
                      </w:divBdr>
                    </w:div>
                  </w:divsChild>
                </w:div>
                <w:div w:id="705253550">
                  <w:marLeft w:val="0"/>
                  <w:marRight w:val="0"/>
                  <w:marTop w:val="0"/>
                  <w:marBottom w:val="0"/>
                  <w:divBdr>
                    <w:top w:val="none" w:sz="0" w:space="0" w:color="auto"/>
                    <w:left w:val="none" w:sz="0" w:space="0" w:color="auto"/>
                    <w:bottom w:val="none" w:sz="0" w:space="0" w:color="auto"/>
                    <w:right w:val="none" w:sz="0" w:space="0" w:color="auto"/>
                  </w:divBdr>
                  <w:divsChild>
                    <w:div w:id="967198616">
                      <w:marLeft w:val="0"/>
                      <w:marRight w:val="0"/>
                      <w:marTop w:val="0"/>
                      <w:marBottom w:val="0"/>
                      <w:divBdr>
                        <w:top w:val="none" w:sz="0" w:space="0" w:color="auto"/>
                        <w:left w:val="none" w:sz="0" w:space="0" w:color="auto"/>
                        <w:bottom w:val="none" w:sz="0" w:space="0" w:color="auto"/>
                        <w:right w:val="none" w:sz="0" w:space="0" w:color="auto"/>
                      </w:divBdr>
                    </w:div>
                  </w:divsChild>
                </w:div>
                <w:div w:id="1061516438">
                  <w:marLeft w:val="0"/>
                  <w:marRight w:val="0"/>
                  <w:marTop w:val="0"/>
                  <w:marBottom w:val="0"/>
                  <w:divBdr>
                    <w:top w:val="none" w:sz="0" w:space="0" w:color="auto"/>
                    <w:left w:val="none" w:sz="0" w:space="0" w:color="auto"/>
                    <w:bottom w:val="none" w:sz="0" w:space="0" w:color="auto"/>
                    <w:right w:val="none" w:sz="0" w:space="0" w:color="auto"/>
                  </w:divBdr>
                  <w:divsChild>
                    <w:div w:id="1399133564">
                      <w:marLeft w:val="0"/>
                      <w:marRight w:val="0"/>
                      <w:marTop w:val="0"/>
                      <w:marBottom w:val="0"/>
                      <w:divBdr>
                        <w:top w:val="none" w:sz="0" w:space="0" w:color="auto"/>
                        <w:left w:val="none" w:sz="0" w:space="0" w:color="auto"/>
                        <w:bottom w:val="none" w:sz="0" w:space="0" w:color="auto"/>
                        <w:right w:val="none" w:sz="0" w:space="0" w:color="auto"/>
                      </w:divBdr>
                    </w:div>
                  </w:divsChild>
                </w:div>
                <w:div w:id="67579225">
                  <w:marLeft w:val="0"/>
                  <w:marRight w:val="0"/>
                  <w:marTop w:val="0"/>
                  <w:marBottom w:val="0"/>
                  <w:divBdr>
                    <w:top w:val="none" w:sz="0" w:space="0" w:color="auto"/>
                    <w:left w:val="none" w:sz="0" w:space="0" w:color="auto"/>
                    <w:bottom w:val="none" w:sz="0" w:space="0" w:color="auto"/>
                    <w:right w:val="none" w:sz="0" w:space="0" w:color="auto"/>
                  </w:divBdr>
                  <w:divsChild>
                    <w:div w:id="1055275599">
                      <w:marLeft w:val="0"/>
                      <w:marRight w:val="0"/>
                      <w:marTop w:val="0"/>
                      <w:marBottom w:val="0"/>
                      <w:divBdr>
                        <w:top w:val="none" w:sz="0" w:space="0" w:color="auto"/>
                        <w:left w:val="none" w:sz="0" w:space="0" w:color="auto"/>
                        <w:bottom w:val="none" w:sz="0" w:space="0" w:color="auto"/>
                        <w:right w:val="none" w:sz="0" w:space="0" w:color="auto"/>
                      </w:divBdr>
                    </w:div>
                  </w:divsChild>
                </w:div>
                <w:div w:id="388386859">
                  <w:marLeft w:val="0"/>
                  <w:marRight w:val="0"/>
                  <w:marTop w:val="0"/>
                  <w:marBottom w:val="0"/>
                  <w:divBdr>
                    <w:top w:val="none" w:sz="0" w:space="0" w:color="auto"/>
                    <w:left w:val="none" w:sz="0" w:space="0" w:color="auto"/>
                    <w:bottom w:val="none" w:sz="0" w:space="0" w:color="auto"/>
                    <w:right w:val="none" w:sz="0" w:space="0" w:color="auto"/>
                  </w:divBdr>
                  <w:divsChild>
                    <w:div w:id="1018431963">
                      <w:marLeft w:val="0"/>
                      <w:marRight w:val="0"/>
                      <w:marTop w:val="0"/>
                      <w:marBottom w:val="0"/>
                      <w:divBdr>
                        <w:top w:val="none" w:sz="0" w:space="0" w:color="auto"/>
                        <w:left w:val="none" w:sz="0" w:space="0" w:color="auto"/>
                        <w:bottom w:val="none" w:sz="0" w:space="0" w:color="auto"/>
                        <w:right w:val="none" w:sz="0" w:space="0" w:color="auto"/>
                      </w:divBdr>
                    </w:div>
                  </w:divsChild>
                </w:div>
                <w:div w:id="2014606768">
                  <w:marLeft w:val="0"/>
                  <w:marRight w:val="0"/>
                  <w:marTop w:val="0"/>
                  <w:marBottom w:val="0"/>
                  <w:divBdr>
                    <w:top w:val="none" w:sz="0" w:space="0" w:color="auto"/>
                    <w:left w:val="none" w:sz="0" w:space="0" w:color="auto"/>
                    <w:bottom w:val="none" w:sz="0" w:space="0" w:color="auto"/>
                    <w:right w:val="none" w:sz="0" w:space="0" w:color="auto"/>
                  </w:divBdr>
                  <w:divsChild>
                    <w:div w:id="845487119">
                      <w:marLeft w:val="0"/>
                      <w:marRight w:val="0"/>
                      <w:marTop w:val="0"/>
                      <w:marBottom w:val="0"/>
                      <w:divBdr>
                        <w:top w:val="none" w:sz="0" w:space="0" w:color="auto"/>
                        <w:left w:val="none" w:sz="0" w:space="0" w:color="auto"/>
                        <w:bottom w:val="none" w:sz="0" w:space="0" w:color="auto"/>
                        <w:right w:val="none" w:sz="0" w:space="0" w:color="auto"/>
                      </w:divBdr>
                    </w:div>
                  </w:divsChild>
                </w:div>
                <w:div w:id="1765415661">
                  <w:marLeft w:val="0"/>
                  <w:marRight w:val="0"/>
                  <w:marTop w:val="0"/>
                  <w:marBottom w:val="0"/>
                  <w:divBdr>
                    <w:top w:val="none" w:sz="0" w:space="0" w:color="auto"/>
                    <w:left w:val="none" w:sz="0" w:space="0" w:color="auto"/>
                    <w:bottom w:val="none" w:sz="0" w:space="0" w:color="auto"/>
                    <w:right w:val="none" w:sz="0" w:space="0" w:color="auto"/>
                  </w:divBdr>
                  <w:divsChild>
                    <w:div w:id="146016242">
                      <w:marLeft w:val="0"/>
                      <w:marRight w:val="0"/>
                      <w:marTop w:val="0"/>
                      <w:marBottom w:val="0"/>
                      <w:divBdr>
                        <w:top w:val="none" w:sz="0" w:space="0" w:color="auto"/>
                        <w:left w:val="none" w:sz="0" w:space="0" w:color="auto"/>
                        <w:bottom w:val="none" w:sz="0" w:space="0" w:color="auto"/>
                        <w:right w:val="none" w:sz="0" w:space="0" w:color="auto"/>
                      </w:divBdr>
                    </w:div>
                  </w:divsChild>
                </w:div>
                <w:div w:id="337125230">
                  <w:marLeft w:val="0"/>
                  <w:marRight w:val="0"/>
                  <w:marTop w:val="0"/>
                  <w:marBottom w:val="0"/>
                  <w:divBdr>
                    <w:top w:val="none" w:sz="0" w:space="0" w:color="auto"/>
                    <w:left w:val="none" w:sz="0" w:space="0" w:color="auto"/>
                    <w:bottom w:val="none" w:sz="0" w:space="0" w:color="auto"/>
                    <w:right w:val="none" w:sz="0" w:space="0" w:color="auto"/>
                  </w:divBdr>
                  <w:divsChild>
                    <w:div w:id="332808070">
                      <w:marLeft w:val="0"/>
                      <w:marRight w:val="0"/>
                      <w:marTop w:val="0"/>
                      <w:marBottom w:val="0"/>
                      <w:divBdr>
                        <w:top w:val="none" w:sz="0" w:space="0" w:color="auto"/>
                        <w:left w:val="none" w:sz="0" w:space="0" w:color="auto"/>
                        <w:bottom w:val="none" w:sz="0" w:space="0" w:color="auto"/>
                        <w:right w:val="none" w:sz="0" w:space="0" w:color="auto"/>
                      </w:divBdr>
                    </w:div>
                  </w:divsChild>
                </w:div>
                <w:div w:id="815026554">
                  <w:marLeft w:val="0"/>
                  <w:marRight w:val="0"/>
                  <w:marTop w:val="0"/>
                  <w:marBottom w:val="0"/>
                  <w:divBdr>
                    <w:top w:val="none" w:sz="0" w:space="0" w:color="auto"/>
                    <w:left w:val="none" w:sz="0" w:space="0" w:color="auto"/>
                    <w:bottom w:val="none" w:sz="0" w:space="0" w:color="auto"/>
                    <w:right w:val="none" w:sz="0" w:space="0" w:color="auto"/>
                  </w:divBdr>
                  <w:divsChild>
                    <w:div w:id="1562326798">
                      <w:marLeft w:val="0"/>
                      <w:marRight w:val="0"/>
                      <w:marTop w:val="0"/>
                      <w:marBottom w:val="0"/>
                      <w:divBdr>
                        <w:top w:val="none" w:sz="0" w:space="0" w:color="auto"/>
                        <w:left w:val="none" w:sz="0" w:space="0" w:color="auto"/>
                        <w:bottom w:val="none" w:sz="0" w:space="0" w:color="auto"/>
                        <w:right w:val="none" w:sz="0" w:space="0" w:color="auto"/>
                      </w:divBdr>
                    </w:div>
                  </w:divsChild>
                </w:div>
                <w:div w:id="1579558880">
                  <w:marLeft w:val="0"/>
                  <w:marRight w:val="0"/>
                  <w:marTop w:val="0"/>
                  <w:marBottom w:val="0"/>
                  <w:divBdr>
                    <w:top w:val="none" w:sz="0" w:space="0" w:color="auto"/>
                    <w:left w:val="none" w:sz="0" w:space="0" w:color="auto"/>
                    <w:bottom w:val="none" w:sz="0" w:space="0" w:color="auto"/>
                    <w:right w:val="none" w:sz="0" w:space="0" w:color="auto"/>
                  </w:divBdr>
                  <w:divsChild>
                    <w:div w:id="1178543236">
                      <w:marLeft w:val="0"/>
                      <w:marRight w:val="0"/>
                      <w:marTop w:val="0"/>
                      <w:marBottom w:val="0"/>
                      <w:divBdr>
                        <w:top w:val="none" w:sz="0" w:space="0" w:color="auto"/>
                        <w:left w:val="none" w:sz="0" w:space="0" w:color="auto"/>
                        <w:bottom w:val="none" w:sz="0" w:space="0" w:color="auto"/>
                        <w:right w:val="none" w:sz="0" w:space="0" w:color="auto"/>
                      </w:divBdr>
                    </w:div>
                  </w:divsChild>
                </w:div>
                <w:div w:id="1395201196">
                  <w:marLeft w:val="0"/>
                  <w:marRight w:val="0"/>
                  <w:marTop w:val="0"/>
                  <w:marBottom w:val="0"/>
                  <w:divBdr>
                    <w:top w:val="none" w:sz="0" w:space="0" w:color="auto"/>
                    <w:left w:val="none" w:sz="0" w:space="0" w:color="auto"/>
                    <w:bottom w:val="none" w:sz="0" w:space="0" w:color="auto"/>
                    <w:right w:val="none" w:sz="0" w:space="0" w:color="auto"/>
                  </w:divBdr>
                  <w:divsChild>
                    <w:div w:id="1055347550">
                      <w:marLeft w:val="0"/>
                      <w:marRight w:val="0"/>
                      <w:marTop w:val="0"/>
                      <w:marBottom w:val="0"/>
                      <w:divBdr>
                        <w:top w:val="none" w:sz="0" w:space="0" w:color="auto"/>
                        <w:left w:val="none" w:sz="0" w:space="0" w:color="auto"/>
                        <w:bottom w:val="none" w:sz="0" w:space="0" w:color="auto"/>
                        <w:right w:val="none" w:sz="0" w:space="0" w:color="auto"/>
                      </w:divBdr>
                    </w:div>
                  </w:divsChild>
                </w:div>
                <w:div w:id="1616256735">
                  <w:marLeft w:val="0"/>
                  <w:marRight w:val="0"/>
                  <w:marTop w:val="0"/>
                  <w:marBottom w:val="0"/>
                  <w:divBdr>
                    <w:top w:val="none" w:sz="0" w:space="0" w:color="auto"/>
                    <w:left w:val="none" w:sz="0" w:space="0" w:color="auto"/>
                    <w:bottom w:val="none" w:sz="0" w:space="0" w:color="auto"/>
                    <w:right w:val="none" w:sz="0" w:space="0" w:color="auto"/>
                  </w:divBdr>
                  <w:divsChild>
                    <w:div w:id="12427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211708">
      <w:bodyDiv w:val="1"/>
      <w:marLeft w:val="0"/>
      <w:marRight w:val="0"/>
      <w:marTop w:val="0"/>
      <w:marBottom w:val="0"/>
      <w:divBdr>
        <w:top w:val="none" w:sz="0" w:space="0" w:color="auto"/>
        <w:left w:val="none" w:sz="0" w:space="0" w:color="auto"/>
        <w:bottom w:val="none" w:sz="0" w:space="0" w:color="auto"/>
        <w:right w:val="none" w:sz="0" w:space="0" w:color="auto"/>
      </w:divBdr>
    </w:div>
    <w:div w:id="1058699728">
      <w:bodyDiv w:val="1"/>
      <w:marLeft w:val="0"/>
      <w:marRight w:val="0"/>
      <w:marTop w:val="0"/>
      <w:marBottom w:val="0"/>
      <w:divBdr>
        <w:top w:val="none" w:sz="0" w:space="0" w:color="auto"/>
        <w:left w:val="none" w:sz="0" w:space="0" w:color="auto"/>
        <w:bottom w:val="none" w:sz="0" w:space="0" w:color="auto"/>
        <w:right w:val="none" w:sz="0" w:space="0" w:color="auto"/>
      </w:divBdr>
      <w:divsChild>
        <w:div w:id="1340623986">
          <w:marLeft w:val="0"/>
          <w:marRight w:val="0"/>
          <w:marTop w:val="0"/>
          <w:marBottom w:val="0"/>
          <w:divBdr>
            <w:top w:val="none" w:sz="0" w:space="0" w:color="auto"/>
            <w:left w:val="none" w:sz="0" w:space="0" w:color="auto"/>
            <w:bottom w:val="none" w:sz="0" w:space="0" w:color="auto"/>
            <w:right w:val="none" w:sz="0" w:space="0" w:color="auto"/>
          </w:divBdr>
        </w:div>
        <w:div w:id="1410420487">
          <w:marLeft w:val="0"/>
          <w:marRight w:val="0"/>
          <w:marTop w:val="0"/>
          <w:marBottom w:val="0"/>
          <w:divBdr>
            <w:top w:val="none" w:sz="0" w:space="0" w:color="auto"/>
            <w:left w:val="none" w:sz="0" w:space="0" w:color="auto"/>
            <w:bottom w:val="none" w:sz="0" w:space="0" w:color="auto"/>
            <w:right w:val="none" w:sz="0" w:space="0" w:color="auto"/>
          </w:divBdr>
        </w:div>
        <w:div w:id="1497499118">
          <w:marLeft w:val="0"/>
          <w:marRight w:val="0"/>
          <w:marTop w:val="0"/>
          <w:marBottom w:val="0"/>
          <w:divBdr>
            <w:top w:val="none" w:sz="0" w:space="0" w:color="auto"/>
            <w:left w:val="none" w:sz="0" w:space="0" w:color="auto"/>
            <w:bottom w:val="none" w:sz="0" w:space="0" w:color="auto"/>
            <w:right w:val="none" w:sz="0" w:space="0" w:color="auto"/>
          </w:divBdr>
        </w:div>
        <w:div w:id="1983345774">
          <w:marLeft w:val="0"/>
          <w:marRight w:val="0"/>
          <w:marTop w:val="0"/>
          <w:marBottom w:val="0"/>
          <w:divBdr>
            <w:top w:val="none" w:sz="0" w:space="0" w:color="auto"/>
            <w:left w:val="none" w:sz="0" w:space="0" w:color="auto"/>
            <w:bottom w:val="none" w:sz="0" w:space="0" w:color="auto"/>
            <w:right w:val="none" w:sz="0" w:space="0" w:color="auto"/>
          </w:divBdr>
        </w:div>
        <w:div w:id="1395276698">
          <w:marLeft w:val="0"/>
          <w:marRight w:val="0"/>
          <w:marTop w:val="0"/>
          <w:marBottom w:val="0"/>
          <w:divBdr>
            <w:top w:val="none" w:sz="0" w:space="0" w:color="auto"/>
            <w:left w:val="none" w:sz="0" w:space="0" w:color="auto"/>
            <w:bottom w:val="none" w:sz="0" w:space="0" w:color="auto"/>
            <w:right w:val="none" w:sz="0" w:space="0" w:color="auto"/>
          </w:divBdr>
        </w:div>
        <w:div w:id="850022504">
          <w:marLeft w:val="0"/>
          <w:marRight w:val="0"/>
          <w:marTop w:val="0"/>
          <w:marBottom w:val="0"/>
          <w:divBdr>
            <w:top w:val="none" w:sz="0" w:space="0" w:color="auto"/>
            <w:left w:val="none" w:sz="0" w:space="0" w:color="auto"/>
            <w:bottom w:val="none" w:sz="0" w:space="0" w:color="auto"/>
            <w:right w:val="none" w:sz="0" w:space="0" w:color="auto"/>
          </w:divBdr>
          <w:divsChild>
            <w:div w:id="1634170182">
              <w:marLeft w:val="0"/>
              <w:marRight w:val="0"/>
              <w:marTop w:val="30"/>
              <w:marBottom w:val="30"/>
              <w:divBdr>
                <w:top w:val="none" w:sz="0" w:space="0" w:color="auto"/>
                <w:left w:val="none" w:sz="0" w:space="0" w:color="auto"/>
                <w:bottom w:val="none" w:sz="0" w:space="0" w:color="auto"/>
                <w:right w:val="none" w:sz="0" w:space="0" w:color="auto"/>
              </w:divBdr>
              <w:divsChild>
                <w:div w:id="572546573">
                  <w:marLeft w:val="0"/>
                  <w:marRight w:val="0"/>
                  <w:marTop w:val="0"/>
                  <w:marBottom w:val="0"/>
                  <w:divBdr>
                    <w:top w:val="none" w:sz="0" w:space="0" w:color="auto"/>
                    <w:left w:val="none" w:sz="0" w:space="0" w:color="auto"/>
                    <w:bottom w:val="none" w:sz="0" w:space="0" w:color="auto"/>
                    <w:right w:val="none" w:sz="0" w:space="0" w:color="auto"/>
                  </w:divBdr>
                  <w:divsChild>
                    <w:div w:id="311063574">
                      <w:marLeft w:val="0"/>
                      <w:marRight w:val="0"/>
                      <w:marTop w:val="0"/>
                      <w:marBottom w:val="0"/>
                      <w:divBdr>
                        <w:top w:val="none" w:sz="0" w:space="0" w:color="auto"/>
                        <w:left w:val="none" w:sz="0" w:space="0" w:color="auto"/>
                        <w:bottom w:val="none" w:sz="0" w:space="0" w:color="auto"/>
                        <w:right w:val="none" w:sz="0" w:space="0" w:color="auto"/>
                      </w:divBdr>
                    </w:div>
                  </w:divsChild>
                </w:div>
                <w:div w:id="664288423">
                  <w:marLeft w:val="0"/>
                  <w:marRight w:val="0"/>
                  <w:marTop w:val="0"/>
                  <w:marBottom w:val="0"/>
                  <w:divBdr>
                    <w:top w:val="none" w:sz="0" w:space="0" w:color="auto"/>
                    <w:left w:val="none" w:sz="0" w:space="0" w:color="auto"/>
                    <w:bottom w:val="none" w:sz="0" w:space="0" w:color="auto"/>
                    <w:right w:val="none" w:sz="0" w:space="0" w:color="auto"/>
                  </w:divBdr>
                  <w:divsChild>
                    <w:div w:id="1035884324">
                      <w:marLeft w:val="0"/>
                      <w:marRight w:val="0"/>
                      <w:marTop w:val="0"/>
                      <w:marBottom w:val="0"/>
                      <w:divBdr>
                        <w:top w:val="none" w:sz="0" w:space="0" w:color="auto"/>
                        <w:left w:val="none" w:sz="0" w:space="0" w:color="auto"/>
                        <w:bottom w:val="none" w:sz="0" w:space="0" w:color="auto"/>
                        <w:right w:val="none" w:sz="0" w:space="0" w:color="auto"/>
                      </w:divBdr>
                    </w:div>
                  </w:divsChild>
                </w:div>
                <w:div w:id="670641953">
                  <w:marLeft w:val="0"/>
                  <w:marRight w:val="0"/>
                  <w:marTop w:val="0"/>
                  <w:marBottom w:val="0"/>
                  <w:divBdr>
                    <w:top w:val="none" w:sz="0" w:space="0" w:color="auto"/>
                    <w:left w:val="none" w:sz="0" w:space="0" w:color="auto"/>
                    <w:bottom w:val="none" w:sz="0" w:space="0" w:color="auto"/>
                    <w:right w:val="none" w:sz="0" w:space="0" w:color="auto"/>
                  </w:divBdr>
                  <w:divsChild>
                    <w:div w:id="1972633831">
                      <w:marLeft w:val="0"/>
                      <w:marRight w:val="0"/>
                      <w:marTop w:val="0"/>
                      <w:marBottom w:val="0"/>
                      <w:divBdr>
                        <w:top w:val="none" w:sz="0" w:space="0" w:color="auto"/>
                        <w:left w:val="none" w:sz="0" w:space="0" w:color="auto"/>
                        <w:bottom w:val="none" w:sz="0" w:space="0" w:color="auto"/>
                        <w:right w:val="none" w:sz="0" w:space="0" w:color="auto"/>
                      </w:divBdr>
                    </w:div>
                  </w:divsChild>
                </w:div>
                <w:div w:id="949170016">
                  <w:marLeft w:val="0"/>
                  <w:marRight w:val="0"/>
                  <w:marTop w:val="0"/>
                  <w:marBottom w:val="0"/>
                  <w:divBdr>
                    <w:top w:val="none" w:sz="0" w:space="0" w:color="auto"/>
                    <w:left w:val="none" w:sz="0" w:space="0" w:color="auto"/>
                    <w:bottom w:val="none" w:sz="0" w:space="0" w:color="auto"/>
                    <w:right w:val="none" w:sz="0" w:space="0" w:color="auto"/>
                  </w:divBdr>
                  <w:divsChild>
                    <w:div w:id="576598214">
                      <w:marLeft w:val="0"/>
                      <w:marRight w:val="0"/>
                      <w:marTop w:val="0"/>
                      <w:marBottom w:val="0"/>
                      <w:divBdr>
                        <w:top w:val="none" w:sz="0" w:space="0" w:color="auto"/>
                        <w:left w:val="none" w:sz="0" w:space="0" w:color="auto"/>
                        <w:bottom w:val="none" w:sz="0" w:space="0" w:color="auto"/>
                        <w:right w:val="none" w:sz="0" w:space="0" w:color="auto"/>
                      </w:divBdr>
                    </w:div>
                  </w:divsChild>
                </w:div>
                <w:div w:id="609510774">
                  <w:marLeft w:val="0"/>
                  <w:marRight w:val="0"/>
                  <w:marTop w:val="0"/>
                  <w:marBottom w:val="0"/>
                  <w:divBdr>
                    <w:top w:val="none" w:sz="0" w:space="0" w:color="auto"/>
                    <w:left w:val="none" w:sz="0" w:space="0" w:color="auto"/>
                    <w:bottom w:val="none" w:sz="0" w:space="0" w:color="auto"/>
                    <w:right w:val="none" w:sz="0" w:space="0" w:color="auto"/>
                  </w:divBdr>
                  <w:divsChild>
                    <w:div w:id="340746358">
                      <w:marLeft w:val="0"/>
                      <w:marRight w:val="0"/>
                      <w:marTop w:val="0"/>
                      <w:marBottom w:val="0"/>
                      <w:divBdr>
                        <w:top w:val="none" w:sz="0" w:space="0" w:color="auto"/>
                        <w:left w:val="none" w:sz="0" w:space="0" w:color="auto"/>
                        <w:bottom w:val="none" w:sz="0" w:space="0" w:color="auto"/>
                        <w:right w:val="none" w:sz="0" w:space="0" w:color="auto"/>
                      </w:divBdr>
                    </w:div>
                  </w:divsChild>
                </w:div>
                <w:div w:id="585262844">
                  <w:marLeft w:val="0"/>
                  <w:marRight w:val="0"/>
                  <w:marTop w:val="0"/>
                  <w:marBottom w:val="0"/>
                  <w:divBdr>
                    <w:top w:val="none" w:sz="0" w:space="0" w:color="auto"/>
                    <w:left w:val="none" w:sz="0" w:space="0" w:color="auto"/>
                    <w:bottom w:val="none" w:sz="0" w:space="0" w:color="auto"/>
                    <w:right w:val="none" w:sz="0" w:space="0" w:color="auto"/>
                  </w:divBdr>
                  <w:divsChild>
                    <w:div w:id="366638736">
                      <w:marLeft w:val="0"/>
                      <w:marRight w:val="0"/>
                      <w:marTop w:val="0"/>
                      <w:marBottom w:val="0"/>
                      <w:divBdr>
                        <w:top w:val="none" w:sz="0" w:space="0" w:color="auto"/>
                        <w:left w:val="none" w:sz="0" w:space="0" w:color="auto"/>
                        <w:bottom w:val="none" w:sz="0" w:space="0" w:color="auto"/>
                        <w:right w:val="none" w:sz="0" w:space="0" w:color="auto"/>
                      </w:divBdr>
                    </w:div>
                  </w:divsChild>
                </w:div>
                <w:div w:id="1576159348">
                  <w:marLeft w:val="0"/>
                  <w:marRight w:val="0"/>
                  <w:marTop w:val="0"/>
                  <w:marBottom w:val="0"/>
                  <w:divBdr>
                    <w:top w:val="none" w:sz="0" w:space="0" w:color="auto"/>
                    <w:left w:val="none" w:sz="0" w:space="0" w:color="auto"/>
                    <w:bottom w:val="none" w:sz="0" w:space="0" w:color="auto"/>
                    <w:right w:val="none" w:sz="0" w:space="0" w:color="auto"/>
                  </w:divBdr>
                  <w:divsChild>
                    <w:div w:id="2039425580">
                      <w:marLeft w:val="0"/>
                      <w:marRight w:val="0"/>
                      <w:marTop w:val="0"/>
                      <w:marBottom w:val="0"/>
                      <w:divBdr>
                        <w:top w:val="none" w:sz="0" w:space="0" w:color="auto"/>
                        <w:left w:val="none" w:sz="0" w:space="0" w:color="auto"/>
                        <w:bottom w:val="none" w:sz="0" w:space="0" w:color="auto"/>
                        <w:right w:val="none" w:sz="0" w:space="0" w:color="auto"/>
                      </w:divBdr>
                    </w:div>
                  </w:divsChild>
                </w:div>
                <w:div w:id="1301157040">
                  <w:marLeft w:val="0"/>
                  <w:marRight w:val="0"/>
                  <w:marTop w:val="0"/>
                  <w:marBottom w:val="0"/>
                  <w:divBdr>
                    <w:top w:val="none" w:sz="0" w:space="0" w:color="auto"/>
                    <w:left w:val="none" w:sz="0" w:space="0" w:color="auto"/>
                    <w:bottom w:val="none" w:sz="0" w:space="0" w:color="auto"/>
                    <w:right w:val="none" w:sz="0" w:space="0" w:color="auto"/>
                  </w:divBdr>
                  <w:divsChild>
                    <w:div w:id="469175415">
                      <w:marLeft w:val="0"/>
                      <w:marRight w:val="0"/>
                      <w:marTop w:val="0"/>
                      <w:marBottom w:val="0"/>
                      <w:divBdr>
                        <w:top w:val="none" w:sz="0" w:space="0" w:color="auto"/>
                        <w:left w:val="none" w:sz="0" w:space="0" w:color="auto"/>
                        <w:bottom w:val="none" w:sz="0" w:space="0" w:color="auto"/>
                        <w:right w:val="none" w:sz="0" w:space="0" w:color="auto"/>
                      </w:divBdr>
                    </w:div>
                  </w:divsChild>
                </w:div>
                <w:div w:id="1659529608">
                  <w:marLeft w:val="0"/>
                  <w:marRight w:val="0"/>
                  <w:marTop w:val="0"/>
                  <w:marBottom w:val="0"/>
                  <w:divBdr>
                    <w:top w:val="none" w:sz="0" w:space="0" w:color="auto"/>
                    <w:left w:val="none" w:sz="0" w:space="0" w:color="auto"/>
                    <w:bottom w:val="none" w:sz="0" w:space="0" w:color="auto"/>
                    <w:right w:val="none" w:sz="0" w:space="0" w:color="auto"/>
                  </w:divBdr>
                  <w:divsChild>
                    <w:div w:id="1135022174">
                      <w:marLeft w:val="0"/>
                      <w:marRight w:val="0"/>
                      <w:marTop w:val="0"/>
                      <w:marBottom w:val="0"/>
                      <w:divBdr>
                        <w:top w:val="none" w:sz="0" w:space="0" w:color="auto"/>
                        <w:left w:val="none" w:sz="0" w:space="0" w:color="auto"/>
                        <w:bottom w:val="none" w:sz="0" w:space="0" w:color="auto"/>
                        <w:right w:val="none" w:sz="0" w:space="0" w:color="auto"/>
                      </w:divBdr>
                    </w:div>
                  </w:divsChild>
                </w:div>
                <w:div w:id="2113553165">
                  <w:marLeft w:val="0"/>
                  <w:marRight w:val="0"/>
                  <w:marTop w:val="0"/>
                  <w:marBottom w:val="0"/>
                  <w:divBdr>
                    <w:top w:val="none" w:sz="0" w:space="0" w:color="auto"/>
                    <w:left w:val="none" w:sz="0" w:space="0" w:color="auto"/>
                    <w:bottom w:val="none" w:sz="0" w:space="0" w:color="auto"/>
                    <w:right w:val="none" w:sz="0" w:space="0" w:color="auto"/>
                  </w:divBdr>
                  <w:divsChild>
                    <w:div w:id="502476843">
                      <w:marLeft w:val="0"/>
                      <w:marRight w:val="0"/>
                      <w:marTop w:val="0"/>
                      <w:marBottom w:val="0"/>
                      <w:divBdr>
                        <w:top w:val="none" w:sz="0" w:space="0" w:color="auto"/>
                        <w:left w:val="none" w:sz="0" w:space="0" w:color="auto"/>
                        <w:bottom w:val="none" w:sz="0" w:space="0" w:color="auto"/>
                        <w:right w:val="none" w:sz="0" w:space="0" w:color="auto"/>
                      </w:divBdr>
                    </w:div>
                  </w:divsChild>
                </w:div>
                <w:div w:id="869148308">
                  <w:marLeft w:val="0"/>
                  <w:marRight w:val="0"/>
                  <w:marTop w:val="0"/>
                  <w:marBottom w:val="0"/>
                  <w:divBdr>
                    <w:top w:val="none" w:sz="0" w:space="0" w:color="auto"/>
                    <w:left w:val="none" w:sz="0" w:space="0" w:color="auto"/>
                    <w:bottom w:val="none" w:sz="0" w:space="0" w:color="auto"/>
                    <w:right w:val="none" w:sz="0" w:space="0" w:color="auto"/>
                  </w:divBdr>
                  <w:divsChild>
                    <w:div w:id="1454514123">
                      <w:marLeft w:val="0"/>
                      <w:marRight w:val="0"/>
                      <w:marTop w:val="0"/>
                      <w:marBottom w:val="0"/>
                      <w:divBdr>
                        <w:top w:val="none" w:sz="0" w:space="0" w:color="auto"/>
                        <w:left w:val="none" w:sz="0" w:space="0" w:color="auto"/>
                        <w:bottom w:val="none" w:sz="0" w:space="0" w:color="auto"/>
                        <w:right w:val="none" w:sz="0" w:space="0" w:color="auto"/>
                      </w:divBdr>
                    </w:div>
                  </w:divsChild>
                </w:div>
                <w:div w:id="877661237">
                  <w:marLeft w:val="0"/>
                  <w:marRight w:val="0"/>
                  <w:marTop w:val="0"/>
                  <w:marBottom w:val="0"/>
                  <w:divBdr>
                    <w:top w:val="none" w:sz="0" w:space="0" w:color="auto"/>
                    <w:left w:val="none" w:sz="0" w:space="0" w:color="auto"/>
                    <w:bottom w:val="none" w:sz="0" w:space="0" w:color="auto"/>
                    <w:right w:val="none" w:sz="0" w:space="0" w:color="auto"/>
                  </w:divBdr>
                  <w:divsChild>
                    <w:div w:id="74397828">
                      <w:marLeft w:val="0"/>
                      <w:marRight w:val="0"/>
                      <w:marTop w:val="0"/>
                      <w:marBottom w:val="0"/>
                      <w:divBdr>
                        <w:top w:val="none" w:sz="0" w:space="0" w:color="auto"/>
                        <w:left w:val="none" w:sz="0" w:space="0" w:color="auto"/>
                        <w:bottom w:val="none" w:sz="0" w:space="0" w:color="auto"/>
                        <w:right w:val="none" w:sz="0" w:space="0" w:color="auto"/>
                      </w:divBdr>
                    </w:div>
                  </w:divsChild>
                </w:div>
                <w:div w:id="1196769107">
                  <w:marLeft w:val="0"/>
                  <w:marRight w:val="0"/>
                  <w:marTop w:val="0"/>
                  <w:marBottom w:val="0"/>
                  <w:divBdr>
                    <w:top w:val="none" w:sz="0" w:space="0" w:color="auto"/>
                    <w:left w:val="none" w:sz="0" w:space="0" w:color="auto"/>
                    <w:bottom w:val="none" w:sz="0" w:space="0" w:color="auto"/>
                    <w:right w:val="none" w:sz="0" w:space="0" w:color="auto"/>
                  </w:divBdr>
                  <w:divsChild>
                    <w:div w:id="1279336639">
                      <w:marLeft w:val="0"/>
                      <w:marRight w:val="0"/>
                      <w:marTop w:val="0"/>
                      <w:marBottom w:val="0"/>
                      <w:divBdr>
                        <w:top w:val="none" w:sz="0" w:space="0" w:color="auto"/>
                        <w:left w:val="none" w:sz="0" w:space="0" w:color="auto"/>
                        <w:bottom w:val="none" w:sz="0" w:space="0" w:color="auto"/>
                        <w:right w:val="none" w:sz="0" w:space="0" w:color="auto"/>
                      </w:divBdr>
                    </w:div>
                  </w:divsChild>
                </w:div>
                <w:div w:id="299965712">
                  <w:marLeft w:val="0"/>
                  <w:marRight w:val="0"/>
                  <w:marTop w:val="0"/>
                  <w:marBottom w:val="0"/>
                  <w:divBdr>
                    <w:top w:val="none" w:sz="0" w:space="0" w:color="auto"/>
                    <w:left w:val="none" w:sz="0" w:space="0" w:color="auto"/>
                    <w:bottom w:val="none" w:sz="0" w:space="0" w:color="auto"/>
                    <w:right w:val="none" w:sz="0" w:space="0" w:color="auto"/>
                  </w:divBdr>
                  <w:divsChild>
                    <w:div w:id="2124570881">
                      <w:marLeft w:val="0"/>
                      <w:marRight w:val="0"/>
                      <w:marTop w:val="0"/>
                      <w:marBottom w:val="0"/>
                      <w:divBdr>
                        <w:top w:val="none" w:sz="0" w:space="0" w:color="auto"/>
                        <w:left w:val="none" w:sz="0" w:space="0" w:color="auto"/>
                        <w:bottom w:val="none" w:sz="0" w:space="0" w:color="auto"/>
                        <w:right w:val="none" w:sz="0" w:space="0" w:color="auto"/>
                      </w:divBdr>
                    </w:div>
                  </w:divsChild>
                </w:div>
                <w:div w:id="1123889324">
                  <w:marLeft w:val="0"/>
                  <w:marRight w:val="0"/>
                  <w:marTop w:val="0"/>
                  <w:marBottom w:val="0"/>
                  <w:divBdr>
                    <w:top w:val="none" w:sz="0" w:space="0" w:color="auto"/>
                    <w:left w:val="none" w:sz="0" w:space="0" w:color="auto"/>
                    <w:bottom w:val="none" w:sz="0" w:space="0" w:color="auto"/>
                    <w:right w:val="none" w:sz="0" w:space="0" w:color="auto"/>
                  </w:divBdr>
                  <w:divsChild>
                    <w:div w:id="26916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84458">
      <w:bodyDiv w:val="1"/>
      <w:marLeft w:val="0"/>
      <w:marRight w:val="0"/>
      <w:marTop w:val="0"/>
      <w:marBottom w:val="0"/>
      <w:divBdr>
        <w:top w:val="none" w:sz="0" w:space="0" w:color="auto"/>
        <w:left w:val="none" w:sz="0" w:space="0" w:color="auto"/>
        <w:bottom w:val="none" w:sz="0" w:space="0" w:color="auto"/>
        <w:right w:val="none" w:sz="0" w:space="0" w:color="auto"/>
      </w:divBdr>
    </w:div>
    <w:div w:id="2104181460">
      <w:bodyDiv w:val="1"/>
      <w:marLeft w:val="0"/>
      <w:marRight w:val="0"/>
      <w:marTop w:val="0"/>
      <w:marBottom w:val="0"/>
      <w:divBdr>
        <w:top w:val="none" w:sz="0" w:space="0" w:color="auto"/>
        <w:left w:val="none" w:sz="0" w:space="0" w:color="auto"/>
        <w:bottom w:val="none" w:sz="0" w:space="0" w:color="auto"/>
        <w:right w:val="none" w:sz="0" w:space="0" w:color="auto"/>
      </w:divBdr>
      <w:divsChild>
        <w:div w:id="1329750215">
          <w:marLeft w:val="0"/>
          <w:marRight w:val="0"/>
          <w:marTop w:val="0"/>
          <w:marBottom w:val="0"/>
          <w:divBdr>
            <w:top w:val="none" w:sz="0" w:space="0" w:color="auto"/>
            <w:left w:val="none" w:sz="0" w:space="0" w:color="auto"/>
            <w:bottom w:val="none" w:sz="0" w:space="0" w:color="auto"/>
            <w:right w:val="none" w:sz="0" w:space="0" w:color="auto"/>
          </w:divBdr>
        </w:div>
        <w:div w:id="1720782720">
          <w:marLeft w:val="0"/>
          <w:marRight w:val="0"/>
          <w:marTop w:val="0"/>
          <w:marBottom w:val="0"/>
          <w:divBdr>
            <w:top w:val="none" w:sz="0" w:space="0" w:color="auto"/>
            <w:left w:val="none" w:sz="0" w:space="0" w:color="auto"/>
            <w:bottom w:val="none" w:sz="0" w:space="0" w:color="auto"/>
            <w:right w:val="none" w:sz="0" w:space="0" w:color="auto"/>
          </w:divBdr>
        </w:div>
        <w:div w:id="62439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ber\Desktop\Mineralekonomi\Lektions&#246;vning\NPV%20faci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1"/>
          <c:tx>
            <c:strRef>
              <c:f>'NPV tabell'!$A$29</c:f>
              <c:strCache>
                <c:ptCount val="1"/>
                <c:pt idx="0">
                  <c:v>Kostnad/t</c:v>
                </c:pt>
              </c:strCache>
            </c:strRef>
          </c:tx>
          <c:spPr>
            <a:ln w="28575" cap="rnd">
              <a:solidFill>
                <a:schemeClr val="accent2"/>
              </a:solidFill>
              <a:round/>
            </a:ln>
            <a:effectLst/>
          </c:spPr>
          <c:marker>
            <c:symbol val="none"/>
          </c:marker>
          <c:dLbls>
            <c:delete val="1"/>
          </c:dLbls>
          <c:cat>
            <c:strRef>
              <c:f>'NPV tabell'!$B$27:$F$27</c:f>
              <c:strCache>
                <c:ptCount val="5"/>
                <c:pt idx="0">
                  <c:v>-20%</c:v>
                </c:pt>
                <c:pt idx="1">
                  <c:v>-10%</c:v>
                </c:pt>
                <c:pt idx="2">
                  <c:v>0%</c:v>
                </c:pt>
                <c:pt idx="3">
                  <c:v>10%</c:v>
                </c:pt>
                <c:pt idx="4">
                  <c:v>20%</c:v>
                </c:pt>
              </c:strCache>
            </c:strRef>
          </c:cat>
          <c:val>
            <c:numRef>
              <c:f>'NPV tabell'!$B$29:$F$29</c:f>
              <c:numCache>
                <c:formatCode>#,##0</c:formatCode>
                <c:ptCount val="5"/>
                <c:pt idx="0">
                  <c:v>36095592.547635876</c:v>
                </c:pt>
                <c:pt idx="1">
                  <c:v>35368137.433704764</c:v>
                </c:pt>
                <c:pt idx="2">
                  <c:v>34640682.319773652</c:v>
                </c:pt>
                <c:pt idx="3">
                  <c:v>33913227.20584254</c:v>
                </c:pt>
                <c:pt idx="4">
                  <c:v>33185772.091911435</c:v>
                </c:pt>
              </c:numCache>
            </c:numRef>
          </c:val>
          <c:smooth val="0"/>
          <c:extLst>
            <c:ext xmlns:c16="http://schemas.microsoft.com/office/drawing/2014/chart" uri="{C3380CC4-5D6E-409C-BE32-E72D297353CC}">
              <c16:uniqueId val="{00000000-9429-48CD-BB57-7242E6433A7E}"/>
            </c:ext>
          </c:extLst>
        </c:ser>
        <c:ser>
          <c:idx val="4"/>
          <c:order val="3"/>
          <c:tx>
            <c:strRef>
              <c:f>'NPV tabell'!$A$32</c:f>
              <c:strCache>
                <c:ptCount val="1"/>
                <c:pt idx="0">
                  <c:v>Metallpris</c:v>
                </c:pt>
              </c:strCache>
            </c:strRef>
          </c:tx>
          <c:spPr>
            <a:ln w="28575" cap="rnd">
              <a:solidFill>
                <a:schemeClr val="accent5"/>
              </a:solidFill>
              <a:round/>
            </a:ln>
            <a:effectLst/>
          </c:spPr>
          <c:marker>
            <c:symbol val="none"/>
          </c:marker>
          <c:dLbls>
            <c:delete val="1"/>
          </c:dLbls>
          <c:cat>
            <c:strRef>
              <c:f>'NPV tabell'!$B$27:$F$27</c:f>
              <c:strCache>
                <c:ptCount val="5"/>
                <c:pt idx="0">
                  <c:v>-20%</c:v>
                </c:pt>
                <c:pt idx="1">
                  <c:v>-10%</c:v>
                </c:pt>
                <c:pt idx="2">
                  <c:v>0%</c:v>
                </c:pt>
                <c:pt idx="3">
                  <c:v>10%</c:v>
                </c:pt>
                <c:pt idx="4">
                  <c:v>20%</c:v>
                </c:pt>
              </c:strCache>
            </c:strRef>
          </c:cat>
          <c:val>
            <c:numRef>
              <c:f>'NPV tabell'!$B$32:$F$32</c:f>
              <c:numCache>
                <c:formatCode>#,##0</c:formatCode>
                <c:ptCount val="5"/>
                <c:pt idx="0">
                  <c:v>27707800.631640404</c:v>
                </c:pt>
                <c:pt idx="1">
                  <c:v>31174241.475707017</c:v>
                </c:pt>
                <c:pt idx="2">
                  <c:v>34640682.319773652</c:v>
                </c:pt>
                <c:pt idx="3">
                  <c:v>38107123.163840257</c:v>
                </c:pt>
                <c:pt idx="4">
                  <c:v>41573564.007906891</c:v>
                </c:pt>
              </c:numCache>
            </c:numRef>
          </c:val>
          <c:smooth val="0"/>
          <c:extLst>
            <c:ext xmlns:c16="http://schemas.microsoft.com/office/drawing/2014/chart" uri="{C3380CC4-5D6E-409C-BE32-E72D297353CC}">
              <c16:uniqueId val="{00000002-9429-48CD-BB57-7242E6433A7E}"/>
            </c:ext>
          </c:extLst>
        </c:ser>
        <c:dLbls>
          <c:dLblPos val="t"/>
          <c:showLegendKey val="0"/>
          <c:showVal val="1"/>
          <c:showCatName val="0"/>
          <c:showSerName val="0"/>
          <c:showPercent val="0"/>
          <c:showBubbleSize val="0"/>
        </c:dLbls>
        <c:smooth val="0"/>
        <c:axId val="366214367"/>
        <c:axId val="321322159"/>
        <c:extLst>
          <c:ext xmlns:c15="http://schemas.microsoft.com/office/drawing/2012/chart" uri="{02D57815-91ED-43cb-92C2-25804820EDAC}">
            <c15:filteredLineSeries>
              <c15:ser>
                <c:idx val="0"/>
                <c:order val="0"/>
                <c:tx>
                  <c:strRef>
                    <c:extLst>
                      <c:ext uri="{02D57815-91ED-43cb-92C2-25804820EDAC}">
                        <c15:formulaRef>
                          <c15:sqref>'NPV tabell'!$A$28</c15:sqref>
                        </c15:formulaRef>
                      </c:ext>
                    </c:extLst>
                    <c:strCache>
                      <c:ptCount val="1"/>
                      <c:pt idx="0">
                        <c:v>Halt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'NPV tabell'!$B$27:$F$27</c15:sqref>
                        </c15:formulaRef>
                      </c:ext>
                    </c:extLst>
                    <c:strCache>
                      <c:ptCount val="5"/>
                      <c:pt idx="0">
                        <c:v>-20%</c:v>
                      </c:pt>
                      <c:pt idx="1">
                        <c:v>-10%</c:v>
                      </c:pt>
                      <c:pt idx="2">
                        <c:v>0%</c:v>
                      </c:pt>
                      <c:pt idx="3">
                        <c:v>10%</c:v>
                      </c:pt>
                      <c:pt idx="4">
                        <c:v>20%</c:v>
                      </c:pt>
                    </c:strCache>
                  </c:strRef>
                </c:cat>
                <c:val>
                  <c:numRef>
                    <c:extLst>
                      <c:ext uri="{02D57815-91ED-43cb-92C2-25804820EDAC}">
                        <c15:formulaRef>
                          <c15:sqref>'NPV tabell'!$B$28:$F$28</c15:sqref>
                        </c15:formulaRef>
                      </c:ext>
                    </c:extLst>
                    <c:numCache>
                      <c:formatCode>General</c:formatCode>
                      <c:ptCount val="5"/>
                    </c:numCache>
                  </c:numRef>
                </c:val>
                <c:smooth val="0"/>
                <c:extLst>
                  <c:ext xmlns:c16="http://schemas.microsoft.com/office/drawing/2014/chart" uri="{C3380CC4-5D6E-409C-BE32-E72D297353CC}">
                    <c16:uniqueId val="{00000003-9429-48CD-BB57-7242E6433A7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'NPV tabell'!$A$30</c15:sqref>
                        </c15:formulaRef>
                      </c:ext>
                    </c:extLst>
                    <c:strCache>
                      <c:ptCount val="1"/>
                      <c:pt idx="0">
                        <c:v>Investeringskostnad</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'NPV tabell'!$B$27:$F$27</c15:sqref>
                        </c15:formulaRef>
                      </c:ext>
                    </c:extLst>
                    <c:strCache>
                      <c:ptCount val="5"/>
                      <c:pt idx="0">
                        <c:v>-20%</c:v>
                      </c:pt>
                      <c:pt idx="1">
                        <c:v>-10%</c:v>
                      </c:pt>
                      <c:pt idx="2">
                        <c:v>0%</c:v>
                      </c:pt>
                      <c:pt idx="3">
                        <c:v>10%</c:v>
                      </c:pt>
                      <c:pt idx="4">
                        <c:v>20%</c:v>
                      </c:pt>
                    </c:strCache>
                  </c:strRef>
                </c:cat>
                <c:val>
                  <c:numRef>
                    <c:extLst xmlns:c15="http://schemas.microsoft.com/office/drawing/2012/chart">
                      <c:ext xmlns:c15="http://schemas.microsoft.com/office/drawing/2012/chart" uri="{02D57815-91ED-43cb-92C2-25804820EDAC}">
                        <c15:formulaRef>
                          <c15:sqref>'NPV tabell'!$B$30:$F$30</c15:sqref>
                        </c15:formulaRef>
                      </c:ext>
                    </c:extLst>
                    <c:numCache>
                      <c:formatCode>General</c:formatCode>
                      <c:ptCount val="5"/>
                    </c:numCache>
                  </c:numRef>
                </c:val>
                <c:smooth val="0"/>
                <c:extLst xmlns:c15="http://schemas.microsoft.com/office/drawing/2012/chart">
                  <c:ext xmlns:c16="http://schemas.microsoft.com/office/drawing/2014/chart" uri="{C3380CC4-5D6E-409C-BE32-E72D297353CC}">
                    <c16:uniqueId val="{00000004-9429-48CD-BB57-7242E6433A7E}"/>
                  </c:ext>
                </c:extLst>
              </c15:ser>
            </c15:filteredLineSeries>
          </c:ext>
        </c:extLst>
      </c:lineChart>
      <c:catAx>
        <c:axId val="3662143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 förändring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1322159"/>
        <c:crosses val="autoZero"/>
        <c:auto val="1"/>
        <c:lblAlgn val="ctr"/>
        <c:lblOffset val="100"/>
        <c:noMultiLvlLbl val="0"/>
      </c:catAx>
      <c:valAx>
        <c:axId val="321322159"/>
        <c:scaling>
          <c:orientation val="minMax"/>
          <c:min val="25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NPV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 ###\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66214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26698B1DD3C54D9A2954522D545E93" ma:contentTypeVersion="18" ma:contentTypeDescription="Create a new document." ma:contentTypeScope="" ma:versionID="27f381e02c6d50e1a19835d06b39d54c">
  <xsd:schema xmlns:xsd="http://www.w3.org/2001/XMLSchema" xmlns:xs="http://www.w3.org/2001/XMLSchema" xmlns:p="http://schemas.microsoft.com/office/2006/metadata/properties" xmlns:ns2="94eab6f8-99c4-4c07-80d3-8dfa68ceaafe" xmlns:ns3="13a64c04-2f56-4e6f-ac3b-53f760cc4da5" targetNamespace="http://schemas.microsoft.com/office/2006/metadata/properties" ma:root="true" ma:fieldsID="8f47f0f106ffdf0547ab95b46cb7812f" ns2:_="" ns3:_="">
    <xsd:import namespace="94eab6f8-99c4-4c07-80d3-8dfa68ceaafe"/>
    <xsd:import namespace="13a64c04-2f56-4e6f-ac3b-53f760cc4d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ab6f8-99c4-4c07-80d3-8dfa68cea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f377b2-15d4-46d4-9687-3f0b4308d3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64c04-2f56-4e6f-ac3b-53f760cc4d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ab88911-77f4-48be-9e2e-3f7718705714}" ma:internalName="TaxCatchAll" ma:showField="CatchAllData" ma:web="13a64c04-2f56-4e6f-ac3b-53f760cc4da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TaxCatchAll xmlns="13a64c04-2f56-4e6f-ac3b-53f760cc4da5" xsi:nil="true"/>
    <lcf76f155ced4ddcb4097134ff3c332f xmlns="94eab6f8-99c4-4c07-80d3-8dfa68ceaa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50D58A-1BBE-498D-AD51-D45FFCE6B092}">
  <ds:schemaRefs>
    <ds:schemaRef ds:uri="http://schemas.microsoft.com/sharepoint/v3/contenttype/forms"/>
  </ds:schemaRefs>
</ds:datastoreItem>
</file>

<file path=customXml/itemProps2.xml><?xml version="1.0" encoding="utf-8"?>
<ds:datastoreItem xmlns:ds="http://schemas.openxmlformats.org/officeDocument/2006/customXml" ds:itemID="{782D98B4-7FAA-495D-9A64-0504D6F16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ab6f8-99c4-4c07-80d3-8dfa68ceaafe"/>
    <ds:schemaRef ds:uri="13a64c04-2f56-4e6f-ac3b-53f760cc4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30C92-069F-4D86-898D-E96A54364440}">
  <ds:schemaRefs>
    <ds:schemaRef ds:uri="http://schemas.openxmlformats.org/officeDocument/2006/bibliography"/>
  </ds:schemaRefs>
</ds:datastoreItem>
</file>

<file path=customXml/itemProps4.xml><?xml version="1.0" encoding="utf-8"?>
<ds:datastoreItem xmlns:ds="http://schemas.openxmlformats.org/officeDocument/2006/customXml" ds:itemID="{D0688C2E-36E0-49D8-910A-A1F1E1ADFE8D}">
  <ds:schemaRefs>
    <ds:schemaRef ds:uri="http://schemas.microsoft.com/office/2006/metadata/properties"/>
    <ds:schemaRef ds:uri="http://schemas.microsoft.com/office/infopath/2007/PartnerControls"/>
    <ds:schemaRef ds:uri="13a64c04-2f56-4e6f-ac3b-53f760cc4da5"/>
    <ds:schemaRef ds:uri="94eab6f8-99c4-4c07-80d3-8dfa68ceaaf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1897</Words>
  <Characters>10055</Characters>
  <Application>Microsoft Office Word</Application>
  <DocSecurity>0</DocSecurity>
  <Lines>83</Lines>
  <Paragraphs>23</Paragraphs>
  <ScaleCrop>false</ScaleCrop>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Wiberg Steen</dc:creator>
  <cp:keywords/>
  <dc:description/>
  <cp:lastModifiedBy>Tobias Wiberg Steen</cp:lastModifiedBy>
  <cp:revision>5</cp:revision>
  <dcterms:created xsi:type="dcterms:W3CDTF">2024-11-27T11:52:00Z</dcterms:created>
  <dcterms:modified xsi:type="dcterms:W3CDTF">2024-11-28T11:33:00Z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0x010100C326698B1DD3C54D9A2954522D545E93</vt:lpwstr>
  </property>
  <property fmtid="{D5CDD505-2E9C-101B-9397-08002B2CF9AE}" pid="3" name="MediaServiceImageTags">
    <vt:lpwstr/>
  </property>
</Properties>
</file>